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FAC" w:rsidRPr="00990C70" w:rsidRDefault="00E97679" w:rsidP="00595FAC">
      <w:pPr>
        <w:ind w:firstLineChars="0" w:firstLine="0"/>
      </w:pPr>
      <m:oMathPara>
        <m:oMath>
          <m:sSubSup>
            <m:sSubSupPr>
              <m:ctrlPr>
                <w:rPr>
                  <w:rFonts w:ascii="Cambria Math" w:hAnsi="Cambria Math"/>
                  <w:i/>
                </w:rPr>
              </m:ctrlPr>
            </m:sSubSupPr>
            <m:e>
              <m:r>
                <w:rPr>
                  <w:rFonts w:ascii="Cambria Math" w:hAnsi="Cambria Math"/>
                </w:rPr>
                <m:t>ϕ</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C,recip</m:t>
              </m:r>
            </m:sup>
          </m:sSubSup>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d>
                <m:dPr>
                  <m:begChr m:val="‖"/>
                  <m:endChr m:val="‖"/>
                  <m:ctrlPr>
                    <w:rPr>
                      <w:rFonts w:ascii="Cambria Math" w:hAnsi="Cambria Math"/>
                    </w:rPr>
                  </m:ctrlPr>
                </m:dPr>
                <m:e>
                  <m:r>
                    <m:rPr>
                      <m:sty m:val="bi"/>
                    </m:rPr>
                    <w:rPr>
                      <w:rFonts w:ascii="Cambria Math" w:hAnsi="Cambria Math"/>
                    </w:rPr>
                    <m:t>L</m:t>
                  </m:r>
                </m:e>
              </m:d>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m:rPr>
                  <m:sty m:val="p"/>
                </m:rPr>
                <w:rPr>
                  <w:rFonts w:ascii="Cambria Math" w:hAnsi="Cambria Math"/>
                </w:rPr>
                <m:t>Re</m:t>
              </m:r>
              <m:d>
                <m:dPr>
                  <m:begChr m:val="["/>
                  <m:endChr m:val="]"/>
                  <m:ctrlPr>
                    <w:rPr>
                      <w:rFonts w:ascii="Cambria Math" w:hAnsi="Cambria Math"/>
                      <w:i/>
                    </w:rPr>
                  </m:ctrlPr>
                </m:dPr>
                <m:e>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q</m:t>
                          </m:r>
                        </m:e>
                        <m:sub>
                          <m:r>
                            <w:rPr>
                              <w:rFonts w:ascii="Cambria Math" w:hAnsi="Cambria Math"/>
                            </w:rPr>
                            <m:t>j</m:t>
                          </m:r>
                        </m:sub>
                      </m:sSub>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e>
              </m:d>
            </m:e>
          </m:nary>
        </m:oMath>
      </m:oMathPara>
    </w:p>
    <w:p w:rsidR="00595FAC" w:rsidRPr="002D4651" w:rsidRDefault="00E97679" w:rsidP="00595FAC">
      <w:pPr>
        <w:ind w:firstLineChars="200" w:firstLine="420"/>
        <w:rPr>
          <w:szCs w:val="20"/>
        </w:rPr>
      </w:pPr>
      <m:oMathPara>
        <m:oMath>
          <m:sSubSup>
            <m:sSubSupPr>
              <m:ctrlPr>
                <w:rPr>
                  <w:rFonts w:ascii="Cambria Math" w:hAnsi="Cambria Math"/>
                  <w:i/>
                  <w:szCs w:val="20"/>
                </w:rPr>
              </m:ctrlPr>
            </m:sSubSupPr>
            <m:e>
              <m:r>
                <m:rPr>
                  <m:sty m:val="b"/>
                </m:rPr>
                <w:rPr>
                  <w:rFonts w:ascii="Cambria Math" w:hAnsi="Cambria Math"/>
                  <w:szCs w:val="20"/>
                </w:rPr>
                <m:t>E</m:t>
              </m:r>
              <m:ctrlPr>
                <w:rPr>
                  <w:rFonts w:ascii="Cambria Math" w:hAnsi="Cambria Math"/>
                  <w:szCs w:val="20"/>
                </w:rPr>
              </m:ctrlPr>
            </m:e>
            <m:sub>
              <m:r>
                <w:rPr>
                  <w:rFonts w:ascii="Cambria Math" w:hAnsi="Cambria Math"/>
                  <w:szCs w:val="20"/>
                </w:rPr>
                <m:t>i</m:t>
              </m:r>
              <m:ctrlPr>
                <w:rPr>
                  <w:rFonts w:ascii="Cambria Math" w:hAnsi="Cambria Math"/>
                  <w:szCs w:val="20"/>
                </w:rPr>
              </m:ctrlPr>
            </m:sub>
            <m:sup>
              <m:r>
                <m:rPr>
                  <m:sty m:val="p"/>
                </m:rPr>
                <w:rPr>
                  <w:rFonts w:ascii="Cambria Math" w:hAnsi="Cambria Math"/>
                  <w:szCs w:val="20"/>
                </w:rPr>
                <m:t>C,recip</m:t>
              </m:r>
            </m:sup>
          </m:sSubSup>
          <m: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d>
                <m:dPr>
                  <m:begChr m:val="‖"/>
                  <m:endChr m:val="‖"/>
                  <m:ctrlPr>
                    <w:rPr>
                      <w:rFonts w:ascii="Cambria Math" w:hAnsi="Cambria Math"/>
                      <w:szCs w:val="20"/>
                    </w:rPr>
                  </m:ctrlPr>
                </m:dPr>
                <m:e>
                  <m:r>
                    <m:rPr>
                      <m:sty m:val="bi"/>
                    </m:rPr>
                    <w:rPr>
                      <w:rFonts w:ascii="Cambria Math" w:hAnsi="Cambria Math"/>
                      <w:szCs w:val="20"/>
                    </w:rPr>
                    <m:t>L</m:t>
                  </m:r>
                </m:e>
              </m:d>
            </m:den>
          </m:f>
          <m:nary>
            <m:naryPr>
              <m:chr m:val="∑"/>
              <m:supHide m:val="1"/>
              <m:ctrlPr>
                <w:rPr>
                  <w:rFonts w:ascii="Cambria Math" w:hAnsi="Cambria Math"/>
                  <w:szCs w:val="20"/>
                </w:rPr>
              </m:ctrlPr>
            </m:naryPr>
            <m:sub>
              <m:r>
                <m:rPr>
                  <m:sty m:val="b"/>
                </m:rPr>
                <w:rPr>
                  <w:rFonts w:ascii="Cambria Math" w:hAnsi="Cambria Math"/>
                  <w:szCs w:val="20"/>
                </w:rPr>
                <m:t>k</m:t>
              </m:r>
            </m:sub>
            <m:sup/>
            <m:e>
              <m:f>
                <m:fPr>
                  <m:ctrlPr>
                    <w:rPr>
                      <w:rFonts w:ascii="Cambria Math" w:hAnsi="Cambria Math"/>
                      <w:szCs w:val="20"/>
                    </w:rPr>
                  </m:ctrlPr>
                </m:fPr>
                <m:num>
                  <m:r>
                    <m:rPr>
                      <m:sty m:val="b"/>
                    </m:rPr>
                    <w:rPr>
                      <w:rFonts w:ascii="Cambria Math" w:hAnsi="Cambria Math"/>
                      <w:szCs w:val="20"/>
                    </w:rPr>
                    <m:t>k</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p"/>
                </m:rPr>
                <w:rPr>
                  <w:rFonts w:ascii="Cambria Math" w:hAnsi="Cambria Math"/>
                  <w:szCs w:val="20"/>
                </w:rPr>
                <m:t>Im</m:t>
              </m:r>
              <m:d>
                <m:dPr>
                  <m:begChr m:val="["/>
                  <m:endChr m:val="]"/>
                  <m:ctrlPr>
                    <w:rPr>
                      <w:rFonts w:ascii="Cambria Math" w:hAnsi="Cambria Math"/>
                      <w:b/>
                      <w:szCs w:val="20"/>
                    </w:rPr>
                  </m:ctrlPr>
                </m:dPr>
                <m:e>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ctrlPr>
                    <w:rPr>
                      <w:rFonts w:ascii="Cambria Math" w:hAnsi="Cambria Math"/>
                      <w:i/>
                      <w:szCs w:val="20"/>
                    </w:rPr>
                  </m:ctrlPr>
                </m:e>
              </m:d>
            </m:e>
          </m:nary>
        </m:oMath>
      </m:oMathPara>
    </w:p>
    <w:p w:rsidR="00595FAC" w:rsidRPr="008E1584" w:rsidRDefault="00595FAC" w:rsidP="00595FAC">
      <w:pPr>
        <w:ind w:firstLineChars="0" w:firstLine="0"/>
        <w:rPr>
          <w:szCs w:val="20"/>
        </w:rPr>
      </w:pPr>
      <m:oMathPara>
        <m:oMath>
          <m:r>
            <m:rPr>
              <m:sty m:val="p"/>
            </m:rPr>
            <w:rPr>
              <w:rFonts w:ascii="Cambria Math" w:hAnsi="Cambria Math"/>
              <w:szCs w:val="20"/>
            </w:rPr>
            <m:t>∇</m:t>
          </m:r>
          <m:sSubSup>
            <m:sSubSupPr>
              <m:ctrlPr>
                <w:rPr>
                  <w:rFonts w:ascii="Cambria Math" w:hAnsi="Cambria Math"/>
                  <w:i/>
                  <w:szCs w:val="20"/>
                </w:rPr>
              </m:ctrlPr>
            </m:sSubSupPr>
            <m:e>
              <m:r>
                <m:rPr>
                  <m:sty m:val="b"/>
                </m:rPr>
                <w:rPr>
                  <w:rFonts w:ascii="Cambria Math" w:hAnsi="Cambria Math"/>
                  <w:szCs w:val="20"/>
                </w:rPr>
                <m:t>E</m:t>
              </m:r>
            </m:e>
            <m:sub>
              <m:r>
                <w:rPr>
                  <w:rFonts w:ascii="Cambria Math" w:hAnsi="Cambria Math"/>
                  <w:szCs w:val="20"/>
                </w:rPr>
                <m:t>i</m:t>
              </m:r>
            </m:sub>
            <m:sup>
              <m:r>
                <m:rPr>
                  <m:sty m:val="p"/>
                </m:rPr>
                <w:rPr>
                  <w:rFonts w:ascii="Cambria Math" w:hAnsi="Cambria Math"/>
                  <w:szCs w:val="20"/>
                </w:rPr>
                <m:t>C,recip</m:t>
              </m:r>
            </m:sup>
          </m:sSubSup>
          <m: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d>
                <m:dPr>
                  <m:begChr m:val="‖"/>
                  <m:endChr m:val="‖"/>
                  <m:ctrlPr>
                    <w:rPr>
                      <w:rFonts w:ascii="Cambria Math" w:hAnsi="Cambria Math"/>
                      <w:szCs w:val="20"/>
                    </w:rPr>
                  </m:ctrlPr>
                </m:dPr>
                <m:e>
                  <m:r>
                    <m:rPr>
                      <m:sty m:val="bi"/>
                    </m:rPr>
                    <w:rPr>
                      <w:rFonts w:ascii="Cambria Math" w:hAnsi="Cambria Math"/>
                      <w:szCs w:val="20"/>
                    </w:rPr>
                    <m:t>L</m:t>
                  </m:r>
                </m:e>
              </m:d>
            </m:den>
          </m:f>
          <m:nary>
            <m:naryPr>
              <m:chr m:val="∑"/>
              <m:supHide m:val="1"/>
              <m:ctrlPr>
                <w:rPr>
                  <w:rFonts w:ascii="Cambria Math" w:hAnsi="Cambria Math"/>
                  <w:szCs w:val="20"/>
                </w:rPr>
              </m:ctrlPr>
            </m:naryPr>
            <m:sub>
              <m:r>
                <m:rPr>
                  <m:sty m:val="b"/>
                </m:rPr>
                <w:rPr>
                  <w:rFonts w:ascii="Cambria Math" w:hAnsi="Cambria Math"/>
                  <w:szCs w:val="20"/>
                </w:rPr>
                <m:t>k</m:t>
              </m:r>
            </m:sub>
            <m:sup/>
            <m:e>
              <m:f>
                <m:fPr>
                  <m:ctrlPr>
                    <w:rPr>
                      <w:rFonts w:ascii="Cambria Math" w:hAnsi="Cambria Math"/>
                      <w:szCs w:val="20"/>
                    </w:rPr>
                  </m:ctrlPr>
                </m:fPr>
                <m:num>
                  <m:r>
                    <m:rPr>
                      <m:sty m:val="b"/>
                    </m:rPr>
                    <w:rPr>
                      <w:rFonts w:ascii="Cambria Math" w:hAnsi="Cambria Math"/>
                      <w:szCs w:val="20"/>
                    </w:rPr>
                    <m:t>kk</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p"/>
                </m:rPr>
                <w:rPr>
                  <w:rFonts w:ascii="Cambria Math" w:hAnsi="Cambria Math"/>
                  <w:szCs w:val="20"/>
                </w:rPr>
                <m:t>Re</m:t>
              </m:r>
              <m:d>
                <m:dPr>
                  <m:begChr m:val="["/>
                  <m:endChr m:val="]"/>
                  <m:ctrlPr>
                    <w:rPr>
                      <w:rFonts w:ascii="Cambria Math" w:hAnsi="Cambria Math"/>
                      <w:i/>
                      <w:szCs w:val="20"/>
                    </w:rPr>
                  </m:ctrlPr>
                </m:dPr>
                <m:e>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d>
                    <m:dPr>
                      <m:begChr m:val="{"/>
                      <m:endChr m:val="}"/>
                      <m:ctrlPr>
                        <w:rPr>
                          <w:rFonts w:ascii="Cambria Math" w:hAnsi="Cambria Math"/>
                          <w:i/>
                          <w:szCs w:val="20"/>
                        </w:rPr>
                      </m:ctrlPr>
                    </m:dPr>
                    <m:e>
                      <m:nary>
                        <m:naryPr>
                          <m:chr m:val="∑"/>
                          <m:supHide m:val="1"/>
                          <m:ctrlPr>
                            <w:rPr>
                              <w:rFonts w:ascii="Cambria Math" w:hAnsi="Cambria Math"/>
                              <w:i/>
                              <w:szCs w:val="20"/>
                            </w:rPr>
                          </m:ctrlPr>
                        </m:naryPr>
                        <m:sub>
                          <m:r>
                            <w:rPr>
                              <w:rFonts w:ascii="Cambria Math" w:hAnsi="Cambria Math"/>
                              <w:szCs w:val="20"/>
                            </w:rPr>
                            <m:t>j</m:t>
                          </m:r>
                        </m:sub>
                        <m:sup/>
                        <m:e>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e>
                  </m:d>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q</m:t>
                      </m:r>
                    </m:e>
                    <m:sub>
                      <m:r>
                        <w:rPr>
                          <w:rFonts w:ascii="Cambria Math" w:hAnsi="Cambria Math"/>
                          <w:color w:val="FF0000"/>
                          <w:szCs w:val="20"/>
                        </w:rPr>
                        <m:t>i</m:t>
                      </m:r>
                    </m:sub>
                  </m:sSub>
                  <m:r>
                    <m:rPr>
                      <m:sty m:val="bi"/>
                    </m:rPr>
                    <w:rPr>
                      <w:rFonts w:ascii="Cambria Math" w:hAnsi="Cambria Math"/>
                      <w:color w:val="FF0000"/>
                      <w:szCs w:val="20"/>
                    </w:rPr>
                    <m:t>I</m:t>
                  </m:r>
                </m:e>
              </m:d>
            </m:e>
          </m:nary>
        </m:oMath>
      </m:oMathPara>
    </w:p>
    <w:p w:rsidR="00595FAC" w:rsidRPr="00990C70" w:rsidRDefault="00E97679" w:rsidP="00595FAC">
      <w:pPr>
        <w:ind w:firstLineChars="0" w:firstLine="0"/>
      </w:pPr>
      <m:oMathPara>
        <m:oMath>
          <m:sSubSup>
            <m:sSubSupPr>
              <m:ctrlPr>
                <w:rPr>
                  <w:rFonts w:ascii="Cambria Math" w:hAnsi="Cambria Math"/>
                  <w:i/>
                </w:rPr>
              </m:ctrlPr>
            </m:sSubSupPr>
            <m:e>
              <m:r>
                <w:rPr>
                  <w:rFonts w:ascii="Cambria Math" w:hAnsi="Cambria Math"/>
                </w:rPr>
                <m:t>ϕ</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D,recip</m:t>
              </m:r>
            </m:sup>
          </m:sSubSup>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d>
                <m:dPr>
                  <m:begChr m:val="‖"/>
                  <m:endChr m:val="‖"/>
                  <m:ctrlPr>
                    <w:rPr>
                      <w:rFonts w:ascii="Cambria Math" w:hAnsi="Cambria Math"/>
                    </w:rPr>
                  </m:ctrlPr>
                </m:dPr>
                <m:e>
                  <m:r>
                    <m:rPr>
                      <m:sty m:val="bi"/>
                    </m:rPr>
                    <w:rPr>
                      <w:rFonts w:ascii="Cambria Math" w:hAnsi="Cambria Math"/>
                    </w:rPr>
                    <m:t>L</m:t>
                  </m:r>
                </m:e>
              </m:d>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m:rPr>
                  <m:sty m:val="p"/>
                </m:rPr>
                <w:rPr>
                  <w:rFonts w:ascii="Cambria Math" w:hAnsi="Cambria Math"/>
                </w:rPr>
                <m:t>Im</m:t>
              </m:r>
              <m:d>
                <m:dPr>
                  <m:begChr m:val="["/>
                  <m:endChr m:val="]"/>
                  <m:ctrlPr>
                    <w:rPr>
                      <w:rFonts w:ascii="Cambria Math" w:hAnsi="Cambria Math"/>
                    </w:rPr>
                  </m:ctrlPr>
                </m:dPr>
                <m:e>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ctrlPr>
                    <w:rPr>
                      <w:rFonts w:ascii="Cambria Math" w:hAnsi="Cambria Math"/>
                      <w:i/>
                    </w:rPr>
                  </m:ctrlPr>
                </m:e>
              </m:d>
            </m:e>
          </m:nary>
        </m:oMath>
      </m:oMathPara>
    </w:p>
    <w:p w:rsidR="00AA79D2" w:rsidRPr="002353F5" w:rsidRDefault="00E97679">
      <w:pPr>
        <w:rPr>
          <w:szCs w:val="20"/>
        </w:rPr>
      </w:pPr>
      <m:oMathPara>
        <m:oMath>
          <m:sSubSup>
            <m:sSubSupPr>
              <m:ctrlPr>
                <w:rPr>
                  <w:rFonts w:ascii="Cambria Math" w:hAnsi="Cambria Math"/>
                  <w:szCs w:val="20"/>
                </w:rPr>
              </m:ctrlPr>
            </m:sSubSupPr>
            <m:e>
              <m:r>
                <m:rPr>
                  <m:sty m:val="b"/>
                </m:rPr>
                <w:rPr>
                  <w:rFonts w:ascii="Cambria Math" w:hAnsi="Cambria Math"/>
                  <w:szCs w:val="20"/>
                </w:rPr>
                <m:t>E</m:t>
              </m:r>
              <m:ctrlPr>
                <w:rPr>
                  <w:rFonts w:ascii="Cambria Math" w:hAnsi="Cambria Math"/>
                  <w:b/>
                  <w:szCs w:val="20"/>
                </w:rPr>
              </m:ctrlPr>
            </m:e>
            <m:sub>
              <m:r>
                <w:rPr>
                  <w:rFonts w:ascii="Cambria Math" w:hAnsi="Cambria Math"/>
                  <w:szCs w:val="20"/>
                </w:rPr>
                <m:t>i</m:t>
              </m:r>
              <m:ctrlPr>
                <w:rPr>
                  <w:rFonts w:ascii="Cambria Math" w:hAnsi="Cambria Math"/>
                  <w:i/>
                  <w:szCs w:val="20"/>
                </w:rPr>
              </m:ctrlPr>
            </m:sub>
            <m:sup>
              <m:r>
                <m:rPr>
                  <m:sty m:val="p"/>
                </m:rPr>
                <w:rPr>
                  <w:rFonts w:ascii="Cambria Math" w:hAnsi="Cambria Math"/>
                  <w:szCs w:val="20"/>
                </w:rPr>
                <m:t>D,recip</m:t>
              </m:r>
            </m:sup>
          </m:sSubSup>
          <m:r>
            <m:rPr>
              <m:sty m:val="p"/>
            </m:rP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d>
                <m:dPr>
                  <m:begChr m:val="‖"/>
                  <m:endChr m:val="‖"/>
                  <m:ctrlPr>
                    <w:rPr>
                      <w:rFonts w:ascii="Cambria Math" w:hAnsi="Cambria Math"/>
                      <w:szCs w:val="20"/>
                    </w:rPr>
                  </m:ctrlPr>
                </m:dPr>
                <m:e>
                  <m:r>
                    <m:rPr>
                      <m:sty m:val="bi"/>
                    </m:rPr>
                    <w:rPr>
                      <w:rFonts w:ascii="Cambria Math" w:hAnsi="Cambria Math"/>
                      <w:szCs w:val="20"/>
                    </w:rPr>
                    <m:t>L</m:t>
                  </m:r>
                </m:e>
              </m:d>
            </m:den>
          </m:f>
          <m:nary>
            <m:naryPr>
              <m:chr m:val="∑"/>
              <m:supHide m:val="1"/>
              <m:ctrlPr>
                <w:rPr>
                  <w:rFonts w:ascii="Cambria Math" w:hAnsi="Cambria Math"/>
                  <w:szCs w:val="20"/>
                </w:rPr>
              </m:ctrlPr>
            </m:naryPr>
            <m:sub>
              <m:r>
                <m:rPr>
                  <m:sty m:val="b"/>
                </m:rPr>
                <w:rPr>
                  <w:rFonts w:ascii="Cambria Math" w:hAnsi="Cambria Math"/>
                  <w:szCs w:val="20"/>
                </w:rPr>
                <m:t>k</m:t>
              </m:r>
            </m:sub>
            <m:sup/>
            <m:e>
              <m:f>
                <m:fPr>
                  <m:ctrlPr>
                    <w:rPr>
                      <w:rFonts w:ascii="Cambria Math" w:hAnsi="Cambria Math"/>
                      <w:szCs w:val="20"/>
                    </w:rPr>
                  </m:ctrlPr>
                </m:fPr>
                <m:num>
                  <m:r>
                    <m:rPr>
                      <m:sty m:val="b"/>
                    </m:rPr>
                    <w:rPr>
                      <w:rFonts w:ascii="Cambria Math" w:hAnsi="Cambria Math"/>
                      <w:szCs w:val="20"/>
                    </w:rPr>
                    <m:t>k</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p"/>
                </m:rPr>
                <w:rPr>
                  <w:rFonts w:ascii="Cambria Math" w:hAnsi="Cambria Math"/>
                  <w:szCs w:val="20"/>
                </w:rPr>
                <m:t>Re</m:t>
              </m:r>
              <m:d>
                <m:dPr>
                  <m:begChr m:val="["/>
                  <m:endChr m:val="]"/>
                  <m:ctrlPr>
                    <w:rPr>
                      <w:rFonts w:ascii="Cambria Math" w:hAnsi="Cambria Math"/>
                      <w:szCs w:val="20"/>
                    </w:rPr>
                  </m:ctrlPr>
                </m:dPr>
                <m:e>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d>
                    <m:dPr>
                      <m:begChr m:val="{"/>
                      <m:endChr m:val="}"/>
                      <m:ctrlPr>
                        <w:rPr>
                          <w:rFonts w:ascii="Cambria Math" w:hAnsi="Cambria Math"/>
                          <w:i/>
                          <w:szCs w:val="20"/>
                        </w:rPr>
                      </m:ctrlPr>
                    </m:dPr>
                    <m:e>
                      <m:nary>
                        <m:naryPr>
                          <m:chr m:val="∑"/>
                          <m:supHide m:val="1"/>
                          <m:ctrlPr>
                            <w:rPr>
                              <w:rFonts w:ascii="Cambria Math" w:hAnsi="Cambria Math"/>
                              <w:i/>
                            </w:rPr>
                          </m:ctrlPr>
                        </m:naryPr>
                        <m:sub>
                          <m:r>
                            <w:rPr>
                              <w:rFonts w:ascii="Cambria Math" w:hAnsi="Cambria Math"/>
                            </w:rPr>
                            <m:t>j</m:t>
                          </m:r>
                        </m:sub>
                        <m:sup/>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ctrlPr>
                        <w:rPr>
                          <w:rFonts w:ascii="Cambria Math" w:hAnsi="Cambria Math"/>
                          <w:i/>
                        </w:rPr>
                      </m:ctrlPr>
                    </m:e>
                  </m:d>
                  <m:r>
                    <w:rPr>
                      <w:rFonts w:ascii="Cambria Math" w:hAnsi="Cambria Math"/>
                      <w:color w:val="FF0000"/>
                    </w:rPr>
                    <m:t>-</m:t>
                  </m:r>
                  <m:d>
                    <m:dPr>
                      <m:ctrlPr>
                        <w:rPr>
                          <w:rFonts w:ascii="Cambria Math" w:hAnsi="Cambria Math"/>
                          <w:i/>
                          <w:color w:val="FF0000"/>
                        </w:rPr>
                      </m:ctrlPr>
                    </m:dPr>
                    <m:e>
                      <m:r>
                        <m:rPr>
                          <m:sty m:val="b"/>
                        </m:rPr>
                        <w:rPr>
                          <w:rFonts w:ascii="Cambria Math" w:hAnsi="Cambria Math"/>
                          <w:color w:val="FF0000"/>
                        </w:rPr>
                        <m:t>k⋅</m:t>
                      </m:r>
                      <m:sSub>
                        <m:sSubPr>
                          <m:ctrlPr>
                            <w:rPr>
                              <w:rFonts w:ascii="Cambria Math" w:hAnsi="Cambria Math"/>
                              <w:i/>
                              <w:color w:val="FF0000"/>
                            </w:rPr>
                          </m:ctrlPr>
                        </m:sSubPr>
                        <m:e>
                          <m:r>
                            <m:rPr>
                              <m:sty m:val="b"/>
                            </m:rPr>
                            <w:rPr>
                              <w:rFonts w:ascii="Cambria Math" w:hAnsi="Cambria Math"/>
                              <w:color w:val="FF0000"/>
                            </w:rPr>
                            <m:t>μ</m:t>
                          </m:r>
                        </m:e>
                        <m:sub>
                          <m:r>
                            <w:rPr>
                              <w:rFonts w:ascii="Cambria Math" w:hAnsi="Cambria Math"/>
                              <w:color w:val="FF0000"/>
                            </w:rPr>
                            <m:t>i</m:t>
                          </m:r>
                        </m:sub>
                      </m:sSub>
                      <m:ctrlPr>
                        <w:rPr>
                          <w:rFonts w:ascii="Cambria Math" w:hAnsi="Cambria Math"/>
                          <w:b/>
                          <w:i/>
                          <w:color w:val="FF0000"/>
                        </w:rPr>
                      </m:ctrlPr>
                    </m:e>
                  </m:d>
                  <m:r>
                    <m:rPr>
                      <m:sty m:val="bi"/>
                    </m:rPr>
                    <w:rPr>
                      <w:rFonts w:ascii="Cambria Math" w:hAnsi="Cambria Math"/>
                      <w:color w:val="FF0000"/>
                    </w:rPr>
                    <m:t>I</m:t>
                  </m:r>
                  <m:ctrlPr>
                    <w:rPr>
                      <w:rFonts w:ascii="Cambria Math" w:hAnsi="Cambria Math"/>
                      <w:i/>
                      <w:szCs w:val="20"/>
                    </w:rPr>
                  </m:ctrlPr>
                </m:e>
              </m:d>
              <m:ctrlPr>
                <w:rPr>
                  <w:rFonts w:ascii="Cambria Math" w:hAnsi="Cambria Math"/>
                  <w:i/>
                  <w:szCs w:val="20"/>
                </w:rPr>
              </m:ctrlPr>
            </m:e>
          </m:nary>
        </m:oMath>
      </m:oMathPara>
    </w:p>
    <w:p w:rsidR="002353F5" w:rsidRPr="00261FAE" w:rsidRDefault="002353F5" w:rsidP="002353F5">
      <w:pPr>
        <w:rPr>
          <w:szCs w:val="20"/>
        </w:rPr>
      </w:pPr>
      <m:oMathPara>
        <m:oMath>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E</m:t>
              </m:r>
              <m:ctrlPr>
                <w:rPr>
                  <w:rFonts w:ascii="Cambria Math" w:hAnsi="Cambria Math"/>
                  <w:b/>
                  <w:szCs w:val="20"/>
                </w:rPr>
              </m:ctrlPr>
            </m:e>
            <m:sub>
              <m:r>
                <w:rPr>
                  <w:rFonts w:ascii="Cambria Math" w:hAnsi="Cambria Math"/>
                  <w:szCs w:val="20"/>
                </w:rPr>
                <m:t>i</m:t>
              </m:r>
              <m:ctrlPr>
                <w:rPr>
                  <w:rFonts w:ascii="Cambria Math" w:hAnsi="Cambria Math"/>
                  <w:i/>
                  <w:szCs w:val="20"/>
                </w:rPr>
              </m:ctrlPr>
            </m:sub>
            <m:sup>
              <m:r>
                <m:rPr>
                  <m:sty m:val="p"/>
                </m:rPr>
                <w:rPr>
                  <w:rFonts w:ascii="Cambria Math" w:hAnsi="Cambria Math"/>
                  <w:szCs w:val="20"/>
                </w:rPr>
                <m:t>D,recip</m:t>
              </m:r>
            </m:sup>
          </m:sSubSup>
          <m:r>
            <m:rPr>
              <m:sty m:val="p"/>
            </m:rP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d>
                <m:dPr>
                  <m:begChr m:val="‖"/>
                  <m:endChr m:val="‖"/>
                  <m:ctrlPr>
                    <w:rPr>
                      <w:rFonts w:ascii="Cambria Math" w:hAnsi="Cambria Math"/>
                      <w:szCs w:val="20"/>
                    </w:rPr>
                  </m:ctrlPr>
                </m:dPr>
                <m:e>
                  <m:r>
                    <m:rPr>
                      <m:sty m:val="bi"/>
                    </m:rPr>
                    <w:rPr>
                      <w:rFonts w:ascii="Cambria Math" w:hAnsi="Cambria Math"/>
                      <w:szCs w:val="20"/>
                    </w:rPr>
                    <m:t>L</m:t>
                  </m:r>
                </m:e>
              </m:d>
            </m:den>
          </m:f>
          <m:nary>
            <m:naryPr>
              <m:chr m:val="∑"/>
              <m:supHide m:val="1"/>
              <m:ctrlPr>
                <w:rPr>
                  <w:rFonts w:ascii="Cambria Math" w:hAnsi="Cambria Math"/>
                  <w:szCs w:val="20"/>
                </w:rPr>
              </m:ctrlPr>
            </m:naryPr>
            <m:sub>
              <m:r>
                <m:rPr>
                  <m:sty m:val="b"/>
                </m:rPr>
                <w:rPr>
                  <w:rFonts w:ascii="Cambria Math" w:hAnsi="Cambria Math"/>
                  <w:szCs w:val="20"/>
                </w:rPr>
                <m:t>k</m:t>
              </m:r>
            </m:sub>
            <m:sup/>
            <m:e>
              <m:f>
                <m:fPr>
                  <m:ctrlPr>
                    <w:rPr>
                      <w:rFonts w:ascii="Cambria Math" w:hAnsi="Cambria Math"/>
                      <w:szCs w:val="20"/>
                    </w:rPr>
                  </m:ctrlPr>
                </m:fPr>
                <m:num>
                  <m:r>
                    <m:rPr>
                      <m:sty m:val="b"/>
                    </m:rPr>
                    <w:rPr>
                      <w:rFonts w:ascii="Cambria Math" w:hAnsi="Cambria Math"/>
                      <w:szCs w:val="20"/>
                    </w:rPr>
                    <m:t>kk</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p"/>
                </m:rPr>
                <w:rPr>
                  <w:rFonts w:ascii="Cambria Math" w:hAnsi="Cambria Math"/>
                  <w:szCs w:val="20"/>
                </w:rPr>
                <m:t>Im</m:t>
              </m:r>
              <m:d>
                <m:dPr>
                  <m:begChr m:val="["/>
                  <m:endChr m:val="]"/>
                  <m:ctrlPr>
                    <w:rPr>
                      <w:rFonts w:ascii="Cambria Math" w:hAnsi="Cambria Math"/>
                      <w:i/>
                      <w:szCs w:val="20"/>
                    </w:rPr>
                  </m:ctrlPr>
                </m:dPr>
                <m:e>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r>
                        <m:rPr>
                          <m:sty m:val="b"/>
                        </m:rPr>
                        <w:rPr>
                          <w:rFonts w:ascii="Cambria Math" w:hAnsi="Cambria Math"/>
                          <w:szCs w:val="20"/>
                        </w:rPr>
                        <m:t>k</m:t>
                      </m:r>
                      <m:r>
                        <w:rPr>
                          <w:rFonts w:ascii="Cambria Math" w:hAnsi="Cambria Math"/>
                          <w:szCs w:val="20"/>
                        </w:rPr>
                        <m:t>⋅</m:t>
                      </m:r>
                      <m:sSub>
                        <m:sSubPr>
                          <m:ctrlPr>
                            <w:rPr>
                              <w:rFonts w:ascii="Cambria Math" w:hAnsi="Cambria Math"/>
                              <w:i/>
                              <w:szCs w:val="20"/>
                            </w:rPr>
                          </m:ctrlPr>
                        </m:sSubPr>
                        <m:e>
                          <m:r>
                            <m:rPr>
                              <m:sty m:val="b"/>
                            </m:rPr>
                            <w:rPr>
                              <w:rFonts w:ascii="Cambria Math" w:hAnsi="Cambria Math"/>
                              <w:szCs w:val="20"/>
                            </w:rPr>
                            <m:t>μ</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e>
              </m:d>
            </m:e>
          </m:nary>
        </m:oMath>
      </m:oMathPara>
    </w:p>
    <w:p w:rsidR="002353F5" w:rsidRPr="004C0E8A" w:rsidRDefault="00E97679" w:rsidP="002353F5">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m:rPr>
                  <m:sty m:val="p"/>
                </m:rPr>
                <w:rPr>
                  <w:rFonts w:ascii="Cambria Math" w:hAnsi="Cambria Math"/>
                </w:rPr>
                <m:t>,self</m:t>
              </m:r>
            </m:sup>
          </m:sSup>
          <m:r>
            <w:rPr>
              <w:rFonts w:ascii="Cambria Math" w:hAnsi="Cambria Math"/>
            </w:rPr>
            <m:t>=</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2κ</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oMath>
      </m:oMathPara>
    </w:p>
    <w:p w:rsidR="002353F5" w:rsidRPr="004C0E8A" w:rsidRDefault="00E97679" w:rsidP="002353F5">
      <m:oMathPara>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r>
                <m:rPr>
                  <m:sty m:val="p"/>
                </m:rPr>
                <w:rPr>
                  <w:rFonts w:ascii="Cambria Math" w:hAnsi="Cambria Math"/>
                </w:rPr>
                <m:t>,self</m:t>
              </m:r>
            </m:sup>
          </m:sSup>
          <m:r>
            <w:rPr>
              <w:rFonts w:ascii="Cambria Math" w:hAnsi="Cambria Math"/>
            </w:rPr>
            <m:t>=0</m:t>
          </m:r>
        </m:oMath>
      </m:oMathPara>
    </w:p>
    <w:p w:rsidR="002353F5" w:rsidRPr="004C0E8A" w:rsidRDefault="00E97679" w:rsidP="002353F5">
      <m:oMathPara>
        <m:oMath>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r>
                <m:rPr>
                  <m:sty m:val="p"/>
                </m:rPr>
                <w:rPr>
                  <w:rFonts w:ascii="Cambria Math" w:hAnsi="Cambria Math"/>
                </w:rPr>
                <m:t>,self</m:t>
              </m:r>
            </m:sup>
          </m:sSup>
          <m:r>
            <w:rPr>
              <w:rFonts w:ascii="Cambria Math" w:hAnsi="Cambria Math"/>
            </w:rPr>
            <m:t>=</m:t>
          </m:r>
          <m:f>
            <m:fPr>
              <m:ctrlPr>
                <w:rPr>
                  <w:rFonts w:ascii="Cambria Math" w:hAnsi="Cambria Math"/>
                  <w:color w:val="0070C0"/>
                </w:rPr>
              </m:ctrlPr>
            </m:fPr>
            <m:num>
              <m:r>
                <m:rPr>
                  <m:sty m:val="p"/>
                </m:rPr>
                <w:rPr>
                  <w:rFonts w:ascii="Cambria Math" w:hAnsi="Cambria Math"/>
                  <w:color w:val="0070C0"/>
                </w:rPr>
                <m:t>1</m:t>
              </m:r>
            </m:num>
            <m:den>
              <m:r>
                <m:rPr>
                  <m:sty m:val="p"/>
                </m:rPr>
                <w:rPr>
                  <w:rFonts w:ascii="Cambria Math" w:hAnsi="Cambria Math"/>
                  <w:color w:val="0070C0"/>
                </w:rPr>
                <m:t>4</m:t>
              </m:r>
              <m:r>
                <w:rPr>
                  <w:rFonts w:ascii="Cambria Math" w:hAnsi="Cambria Math"/>
                  <w:color w:val="0070C0"/>
                </w:rPr>
                <m:t>π</m:t>
              </m:r>
              <m:sSub>
                <m:sSubPr>
                  <m:ctrlPr>
                    <w:rPr>
                      <w:rFonts w:ascii="Cambria Math" w:hAnsi="Cambria Math"/>
                      <w:i/>
                      <w:color w:val="0070C0"/>
                    </w:rPr>
                  </m:ctrlPr>
                </m:sSubPr>
                <m:e>
                  <m:r>
                    <m:rPr>
                      <m:sty m:val="p"/>
                    </m:rPr>
                    <w:rPr>
                      <w:rFonts w:ascii="Cambria Math" w:hAnsi="Cambria Math"/>
                      <w:color w:val="0070C0"/>
                    </w:rPr>
                    <m:t>ε</m:t>
                  </m:r>
                </m:e>
                <m:sub>
                  <m:r>
                    <w:rPr>
                      <w:rFonts w:ascii="Cambria Math" w:hAnsi="Cambria Math"/>
                      <w:color w:val="0070C0"/>
                    </w:rPr>
                    <m:t>0</m:t>
                  </m:r>
                </m:sub>
              </m:sSub>
            </m:den>
          </m:f>
          <m:f>
            <m:fPr>
              <m:ctrlPr>
                <w:rPr>
                  <w:rFonts w:ascii="Cambria Math" w:hAnsi="Cambria Math"/>
                  <w:i/>
                  <w:color w:val="0070C0"/>
                </w:rPr>
              </m:ctrlPr>
            </m:fPr>
            <m:num>
              <m:r>
                <w:rPr>
                  <w:rFonts w:ascii="Cambria Math" w:hAnsi="Cambria Math"/>
                  <w:color w:val="0070C0"/>
                </w:rPr>
                <m:t>4</m:t>
              </m:r>
              <m:sSup>
                <m:sSupPr>
                  <m:ctrlPr>
                    <w:rPr>
                      <w:rFonts w:ascii="Cambria Math" w:hAnsi="Cambria Math"/>
                      <w:i/>
                      <w:color w:val="0070C0"/>
                    </w:rPr>
                  </m:ctrlPr>
                </m:sSupPr>
                <m:e>
                  <m:r>
                    <w:rPr>
                      <w:rFonts w:ascii="Cambria Math" w:hAnsi="Cambria Math"/>
                      <w:color w:val="0070C0"/>
                    </w:rPr>
                    <m:t>κ</m:t>
                  </m:r>
                </m:e>
                <m:sup>
                  <m:r>
                    <w:rPr>
                      <w:rFonts w:ascii="Cambria Math" w:hAnsi="Cambria Math"/>
                      <w:color w:val="0070C0"/>
                    </w:rPr>
                    <m:t>3</m:t>
                  </m:r>
                </m:sup>
              </m:sSup>
            </m:num>
            <m:den>
              <m:r>
                <w:rPr>
                  <w:rFonts w:ascii="Cambria Math" w:hAnsi="Cambria Math"/>
                  <w:color w:val="0070C0"/>
                </w:rPr>
                <m:t>3</m:t>
              </m:r>
              <m:rad>
                <m:radPr>
                  <m:degHide m:val="1"/>
                  <m:ctrlPr>
                    <w:rPr>
                      <w:rFonts w:ascii="Cambria Math" w:hAnsi="Cambria Math"/>
                      <w:i/>
                      <w:color w:val="0070C0"/>
                    </w:rPr>
                  </m:ctrlPr>
                </m:radPr>
                <m:deg>
                  <m:ctrlPr>
                    <w:rPr>
                      <w:rFonts w:ascii="Cambria Math" w:hAnsi="Cambria Math"/>
                      <w:color w:val="0070C0"/>
                    </w:rPr>
                  </m:ctrlPr>
                </m:deg>
                <m:e>
                  <m:r>
                    <m:rPr>
                      <m:sty m:val="p"/>
                    </m:rPr>
                    <w:rPr>
                      <w:rFonts w:ascii="Cambria Math" w:hAnsi="Cambria Math"/>
                      <w:color w:val="0070C0"/>
                    </w:rPr>
                    <m:t>π</m:t>
                  </m:r>
                </m:e>
              </m:rad>
            </m:den>
          </m:f>
          <m:r>
            <m:rPr>
              <m:sty m:val="bi"/>
            </m:rPr>
            <w:rPr>
              <w:rFonts w:ascii="Cambria Math" w:hAnsi="Cambria Math"/>
              <w:color w:val="0070C0"/>
            </w:rPr>
            <m:t>I</m:t>
          </m:r>
          <m:r>
            <m:rPr>
              <m:sty m:val="p"/>
            </m:rPr>
            <w:rPr>
              <w:rFonts w:ascii="Cambria Math" w:hAnsi="Cambria Math"/>
              <w:color w:val="0070C0"/>
            </w:rPr>
            <m:t>δ</m:t>
          </m:r>
          <m:d>
            <m:dPr>
              <m:ctrlPr>
                <w:rPr>
                  <w:rFonts w:ascii="Cambria Math" w:hAnsi="Cambria Math"/>
                  <w:color w:val="0070C0"/>
                </w:rPr>
              </m:ctrlPr>
            </m:dPr>
            <m:e>
              <m:r>
                <m:rPr>
                  <m:sty m:val="p"/>
                </m:rPr>
                <w:rPr>
                  <w:rFonts w:ascii="Cambria Math" w:hAnsi="Cambria Math" w:hint="eastAsia"/>
                  <w:color w:val="0070C0"/>
                </w:rPr>
                <m:t>自分自身</m:t>
              </m:r>
            </m:e>
          </m:d>
        </m:oMath>
      </m:oMathPara>
    </w:p>
    <w:p w:rsidR="002353F5" w:rsidRPr="004C0E8A" w:rsidRDefault="00E97679" w:rsidP="002353F5">
      <m:oMathPara>
        <m:oMath>
          <m:sSup>
            <m:sSupPr>
              <m:ctrlPr>
                <w:rPr>
                  <w:rFonts w:ascii="Cambria Math" w:hAnsi="Cambria Math"/>
                </w:rPr>
              </m:ctrlPr>
            </m:sSupPr>
            <m:e>
              <m:r>
                <m:rPr>
                  <m:scr m:val="script"/>
                  <m:sty m:val="bi"/>
                </m:rPr>
                <w:rPr>
                  <w:rFonts w:ascii="Cambria Math" w:hAnsi="Cambria Math"/>
                </w:rPr>
                <m:t>T</m:t>
              </m:r>
            </m:e>
            <m:sup>
              <m:d>
                <m:dPr>
                  <m:ctrlPr>
                    <w:rPr>
                      <w:rFonts w:ascii="Cambria Math" w:hAnsi="Cambria Math"/>
                    </w:rPr>
                  </m:ctrlPr>
                </m:dPr>
                <m:e>
                  <m:r>
                    <m:rPr>
                      <m:sty m:val="p"/>
                    </m:rPr>
                    <w:rPr>
                      <w:rFonts w:ascii="Cambria Math" w:hAnsi="Cambria Math"/>
                    </w:rPr>
                    <m:t>3</m:t>
                  </m:r>
                </m:e>
              </m:d>
              <m:r>
                <m:rPr>
                  <m:sty m:val="p"/>
                </m:rPr>
                <w:rPr>
                  <w:rFonts w:ascii="Cambria Math" w:hAnsi="Cambria Math"/>
                </w:rPr>
                <m:t>,self</m:t>
              </m:r>
            </m:sup>
          </m:sSup>
          <m:r>
            <w:rPr>
              <w:rFonts w:ascii="Cambria Math" w:hAnsi="Cambria Math"/>
            </w:rPr>
            <m:t>=</m:t>
          </m:r>
          <m:r>
            <m:rPr>
              <m:sty m:val="p"/>
            </m:rPr>
            <w:rPr>
              <w:rFonts w:ascii="Cambria Math" w:hAnsi="Cambria Math"/>
            </w:rPr>
            <m:t>0</m:t>
          </m:r>
        </m:oMath>
      </m:oMathPara>
    </w:p>
    <w:p w:rsidR="002353F5" w:rsidRDefault="002353F5"/>
    <w:p w:rsidR="002353F5" w:rsidRDefault="002353F5" w:rsidP="002353F5">
      <w:pPr>
        <w:ind w:firstLineChars="0" w:firstLine="0"/>
      </w:pPr>
      <w:r>
        <w:rPr>
          <w:rFonts w:hint="eastAsia"/>
        </w:rPr>
        <w:t>赤なし、青あり：現在の形。</w:t>
      </w:r>
      <w:r>
        <w:rPr>
          <w:rFonts w:hint="eastAsia"/>
        </w:rPr>
        <w:t xml:space="preserve"> </w:t>
      </w:r>
      <w:r>
        <w:rPr>
          <w:rFonts w:hint="eastAsia"/>
        </w:rPr>
        <w:t>誘起双極子で</w:t>
      </w:r>
      <w:r>
        <w:rPr>
          <w:rFonts w:hint="eastAsia"/>
        </w:rPr>
        <w:t xml:space="preserve"> force test </w:t>
      </w:r>
      <w:r>
        <w:rPr>
          <w:rFonts w:hint="eastAsia"/>
        </w:rPr>
        <w:t>が通る。</w:t>
      </w:r>
    </w:p>
    <w:p w:rsidR="002353F5" w:rsidRDefault="002353F5" w:rsidP="002353F5">
      <w:pPr>
        <w:ind w:firstLineChars="0" w:firstLine="0"/>
      </w:pPr>
      <w:r>
        <w:tab/>
      </w:r>
      <w:r>
        <w:tab/>
      </w:r>
      <w:r>
        <w:rPr>
          <w:rFonts w:hint="eastAsia"/>
        </w:rPr>
        <w:t>静電ポテンシャルと電場の間の微分関係は成り立たない。</w:t>
      </w:r>
    </w:p>
    <w:p w:rsidR="001F67CD" w:rsidRDefault="002353F5" w:rsidP="002353F5">
      <w:pPr>
        <w:ind w:firstLineChars="0" w:firstLine="0"/>
      </w:pPr>
      <w:r>
        <w:rPr>
          <w:rFonts w:hint="eastAsia"/>
        </w:rPr>
        <w:t>赤あり、青なし：</w:t>
      </w:r>
      <w:r>
        <w:rPr>
          <w:rFonts w:hint="eastAsia"/>
        </w:rPr>
        <w:t xml:space="preserve">force test </w:t>
      </w:r>
      <w:r>
        <w:rPr>
          <w:rFonts w:hint="eastAsia"/>
        </w:rPr>
        <w:t>が通</w:t>
      </w:r>
      <w:r w:rsidR="002D0D4E">
        <w:rPr>
          <w:rFonts w:hint="eastAsia"/>
        </w:rPr>
        <w:t>らない</w:t>
      </w:r>
      <w:r>
        <w:rPr>
          <w:rFonts w:hint="eastAsia"/>
        </w:rPr>
        <w:t>。</w:t>
      </w:r>
    </w:p>
    <w:p w:rsidR="001F67CD" w:rsidRDefault="001F67CD" w:rsidP="002353F5">
      <w:pPr>
        <w:ind w:firstLineChars="0" w:firstLine="0"/>
      </w:pPr>
      <w:r>
        <w:tab/>
      </w:r>
      <w:r>
        <w:tab/>
      </w:r>
      <w:r>
        <w:rPr>
          <w:rFonts w:hint="eastAsia"/>
        </w:rPr>
        <w:t>(</w:t>
      </w:r>
      <w:r>
        <w:rPr>
          <w:rFonts w:hint="eastAsia"/>
        </w:rPr>
        <w:t>前は誘起双極子なしで上手くいっていたような？</w:t>
      </w:r>
    </w:p>
    <w:p w:rsidR="002353F5" w:rsidRPr="001F67CD" w:rsidRDefault="001F67CD" w:rsidP="002353F5">
      <w:pPr>
        <w:ind w:firstLineChars="0" w:firstLine="0"/>
      </w:pPr>
      <w:r>
        <w:tab/>
      </w:r>
      <w:r>
        <w:tab/>
      </w:r>
      <w:r>
        <w:rPr>
          <w:rFonts w:hint="eastAsia"/>
        </w:rPr>
        <w:t>今試したら上手くいかない。</w:t>
      </w:r>
      <w:r>
        <w:rPr>
          <w:rFonts w:hint="eastAsia"/>
        </w:rPr>
        <w:t>)</w:t>
      </w:r>
    </w:p>
    <w:p w:rsidR="002353F5" w:rsidRDefault="002353F5" w:rsidP="002353F5">
      <w:pPr>
        <w:ind w:firstLineChars="0" w:firstLine="0"/>
      </w:pPr>
      <w:r>
        <w:tab/>
      </w:r>
      <w:r>
        <w:tab/>
      </w:r>
      <w:r>
        <w:rPr>
          <w:rFonts w:hint="eastAsia"/>
        </w:rPr>
        <w:t>静電ポテンシャルと電場の間の微分関係が成り立つ。</w:t>
      </w:r>
    </w:p>
    <w:p w:rsidR="002C0043" w:rsidRDefault="002C0043" w:rsidP="002353F5">
      <w:pPr>
        <w:ind w:firstLineChars="0" w:firstLine="0"/>
      </w:pPr>
      <w:r>
        <w:rPr>
          <w:rFonts w:hint="eastAsia"/>
        </w:rPr>
        <w:t>赤なし、青なし：</w:t>
      </w:r>
      <w:r w:rsidR="002D0D4E">
        <w:rPr>
          <w:rFonts w:hint="eastAsia"/>
        </w:rPr>
        <w:t xml:space="preserve">force test </w:t>
      </w:r>
      <w:r w:rsidR="002D0D4E">
        <w:rPr>
          <w:rFonts w:hint="eastAsia"/>
        </w:rPr>
        <w:t>が通らない。</w:t>
      </w:r>
    </w:p>
    <w:p w:rsidR="002D0D4E" w:rsidRDefault="002D0D4E" w:rsidP="002353F5">
      <w:pPr>
        <w:ind w:firstLineChars="0" w:firstLine="0"/>
      </w:pPr>
      <w:r w:rsidRPr="002D0D4E">
        <w:rPr>
          <w:rFonts w:hint="eastAsia"/>
        </w:rPr>
        <w:tab/>
      </w:r>
      <w:r w:rsidRPr="002D0D4E">
        <w:rPr>
          <w:rFonts w:hint="eastAsia"/>
        </w:rPr>
        <w:tab/>
      </w:r>
      <w:r w:rsidRPr="002D0D4E">
        <w:rPr>
          <w:rFonts w:hint="eastAsia"/>
        </w:rPr>
        <w:t>静電ポテンシャルと電場の間の微分関係は成り立たない。</w:t>
      </w:r>
    </w:p>
    <w:p w:rsidR="002C0043" w:rsidRDefault="002C0043" w:rsidP="002353F5">
      <w:pPr>
        <w:ind w:firstLineChars="0" w:firstLine="0"/>
      </w:pPr>
      <w:r>
        <w:rPr>
          <w:rFonts w:hint="eastAsia"/>
        </w:rPr>
        <w:t>赤あり、青あり：</w:t>
      </w:r>
      <w:r>
        <w:rPr>
          <w:rFonts w:hint="eastAsia"/>
        </w:rPr>
        <w:t xml:space="preserve">force test </w:t>
      </w:r>
      <w:r>
        <w:rPr>
          <w:rFonts w:hint="eastAsia"/>
        </w:rPr>
        <w:t>が通らない。</w:t>
      </w:r>
    </w:p>
    <w:p w:rsidR="002C0043" w:rsidRDefault="002C0043" w:rsidP="002353F5">
      <w:pPr>
        <w:ind w:firstLineChars="0" w:firstLine="0"/>
      </w:pPr>
      <w:r>
        <w:rPr>
          <w:rFonts w:hint="eastAsia"/>
        </w:rPr>
        <w:tab/>
      </w:r>
      <w:r>
        <w:rPr>
          <w:rFonts w:hint="eastAsia"/>
        </w:rPr>
        <w:tab/>
      </w:r>
      <w:r>
        <w:rPr>
          <w:rFonts w:hint="eastAsia"/>
        </w:rPr>
        <w:t>静電ポテンシャルと電場の間の微分関係は成り立たない。</w:t>
      </w:r>
    </w:p>
    <w:p w:rsidR="002C0043" w:rsidRDefault="002C0043" w:rsidP="002353F5">
      <w:pPr>
        <w:ind w:firstLineChars="0" w:firstLine="0"/>
      </w:pPr>
    </w:p>
    <w:p w:rsidR="002353F5" w:rsidRDefault="007B326B" w:rsidP="002353F5">
      <w:pPr>
        <w:ind w:firstLineChars="0" w:firstLine="0"/>
      </w:pPr>
      <w:r>
        <w:rPr>
          <w:rFonts w:hint="eastAsia"/>
        </w:rPr>
        <w:t>----</w:t>
      </w:r>
    </w:p>
    <w:p w:rsidR="007B326B" w:rsidRDefault="007B326B" w:rsidP="002353F5">
      <w:pPr>
        <w:ind w:firstLineChars="0" w:firstLine="0"/>
      </w:pPr>
      <w:r>
        <w:rPr>
          <w:rFonts w:hint="eastAsia"/>
        </w:rPr>
        <w:t>赤の項は微分で出なくてよい。</w:t>
      </w:r>
    </w:p>
    <w:p w:rsidR="00876E99" w:rsidRPr="002D4651" w:rsidRDefault="00E97679" w:rsidP="00876E99">
      <w:pPr>
        <w:ind w:firstLineChars="200" w:firstLine="420"/>
        <w:rPr>
          <w:szCs w:val="20"/>
        </w:rPr>
      </w:pPr>
      <m:oMathPara>
        <m:oMath>
          <m:sSubSup>
            <m:sSubSupPr>
              <m:ctrlPr>
                <w:rPr>
                  <w:rFonts w:ascii="Cambria Math" w:hAnsi="Cambria Math"/>
                  <w:i/>
                  <w:szCs w:val="20"/>
                </w:rPr>
              </m:ctrlPr>
            </m:sSubSupPr>
            <m:e>
              <m:r>
                <m:rPr>
                  <m:sty m:val="b"/>
                </m:rPr>
                <w:rPr>
                  <w:rFonts w:ascii="Cambria Math" w:hAnsi="Cambria Math"/>
                  <w:szCs w:val="20"/>
                </w:rPr>
                <m:t>E</m:t>
              </m:r>
              <m:ctrlPr>
                <w:rPr>
                  <w:rFonts w:ascii="Cambria Math" w:hAnsi="Cambria Math"/>
                  <w:szCs w:val="20"/>
                </w:rPr>
              </m:ctrlPr>
            </m:e>
            <m:sub>
              <m:r>
                <w:rPr>
                  <w:rFonts w:ascii="Cambria Math" w:hAnsi="Cambria Math"/>
                  <w:szCs w:val="20"/>
                </w:rPr>
                <m:t>i</m:t>
              </m:r>
              <m:ctrlPr>
                <w:rPr>
                  <w:rFonts w:ascii="Cambria Math" w:hAnsi="Cambria Math"/>
                  <w:szCs w:val="20"/>
                </w:rPr>
              </m:ctrlPr>
            </m:sub>
            <m:sup>
              <m:r>
                <m:rPr>
                  <m:sty m:val="p"/>
                </m:rPr>
                <w:rPr>
                  <w:rFonts w:ascii="Cambria Math" w:hAnsi="Cambria Math"/>
                  <w:szCs w:val="20"/>
                </w:rPr>
                <m:t>C,recip</m:t>
              </m:r>
            </m:sup>
          </m:sSubSup>
          <m:r>
            <w:rPr>
              <w:rFonts w:ascii="Cambria Math" w:hAnsi="Cambria Math"/>
              <w:szCs w:val="20"/>
            </w:rPr>
            <m:t>=</m:t>
          </m:r>
          <m:sSup>
            <m:sSupPr>
              <m:ctrlPr>
                <w:rPr>
                  <w:rFonts w:ascii="Cambria Math" w:hAnsi="Cambria Math"/>
                  <w:i/>
                  <w:szCs w:val="20"/>
                </w:rPr>
              </m:ctrlPr>
            </m:sSupPr>
            <m:e>
              <m:r>
                <m:rPr>
                  <m:sty m:val="b"/>
                </m:rPr>
                <w:rPr>
                  <w:rFonts w:ascii="Cambria Math" w:hAnsi="Cambria Math"/>
                  <w:szCs w:val="20"/>
                </w:rPr>
                <m:t>E</m:t>
              </m:r>
            </m:e>
            <m:sup>
              <m:r>
                <m:rPr>
                  <m:sty m:val="p"/>
                </m:rPr>
                <w:rPr>
                  <w:rFonts w:ascii="Cambria Math" w:hAnsi="Cambria Math"/>
                  <w:szCs w:val="20"/>
                </w:rPr>
                <m:t>C,reciip</m:t>
              </m:r>
            </m:sup>
          </m:sSup>
          <m:d>
            <m:dPr>
              <m:ctrlPr>
                <w:rPr>
                  <w:rFonts w:ascii="Cambria Math" w:hAnsi="Cambria Math"/>
                  <w:i/>
                  <w:szCs w:val="20"/>
                </w:rPr>
              </m:ctrlPr>
            </m:dPr>
            <m:e>
              <m:sSub>
                <m:sSubPr>
                  <m:ctrlPr>
                    <w:rPr>
                      <w:rFonts w:ascii="Cambria Math" w:hAnsi="Cambria Math"/>
                      <w:i/>
                      <w:szCs w:val="20"/>
                    </w:rPr>
                  </m:ctrlPr>
                </m:sSubPr>
                <m:e>
                  <m:r>
                    <m:rPr>
                      <m:sty m:val="b"/>
                    </m:rPr>
                    <w:rPr>
                      <w:rFonts w:ascii="Cambria Math" w:hAnsi="Cambria Math"/>
                      <w:szCs w:val="20"/>
                    </w:rPr>
                    <m:t>r</m:t>
                  </m:r>
                </m:e>
                <m:sub>
                  <m:r>
                    <w:rPr>
                      <w:rFonts w:ascii="Cambria Math" w:hAnsi="Cambria Math"/>
                      <w:szCs w:val="20"/>
                    </w:rPr>
                    <m:t>i</m:t>
                  </m:r>
                </m:sub>
              </m:sSub>
            </m:e>
          </m:d>
          <m:r>
            <w:rPr>
              <w:rFonts w:ascii="Cambria Math" w:hAnsi="Cambria Math"/>
              <w:szCs w:val="20"/>
            </w:rPr>
            <m:t>~</m:t>
          </m:r>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oMath>
      </m:oMathPara>
    </w:p>
    <w:p w:rsidR="007B326B" w:rsidRDefault="00876E99" w:rsidP="002353F5">
      <w:pPr>
        <w:ind w:firstLineChars="0" w:firstLine="0"/>
      </w:pPr>
      <w:r>
        <w:rPr>
          <w:rFonts w:hint="eastAsia"/>
        </w:rPr>
        <w:t>で、</w:t>
      </w:r>
      <m:oMath>
        <m:sSub>
          <m:sSubPr>
            <m:ctrlPr>
              <w:rPr>
                <w:rFonts w:ascii="Cambria Math" w:hAnsi="Cambria Math"/>
              </w:rPr>
            </m:ctrlPr>
          </m:sSubPr>
          <m:e>
            <m:r>
              <m:rPr>
                <m:sty m:val="b"/>
              </m:rPr>
              <w:rPr>
                <w:rFonts w:ascii="Cambria Math" w:hAnsi="Cambria Math"/>
              </w:rPr>
              <m:t>r</m:t>
            </m:r>
          </m:e>
          <m:sub>
            <m:r>
              <w:rPr>
                <w:rFonts w:ascii="Cambria Math" w:hAnsi="Cambria Math"/>
              </w:rPr>
              <m:t>i</m:t>
            </m:r>
          </m:sub>
        </m:sSub>
      </m:oMath>
      <w:r>
        <w:rPr>
          <w:rFonts w:hint="eastAsia"/>
        </w:rPr>
        <w:t>は電場を求める位置を示すもので、電場の</w:t>
      </w:r>
      <w:r>
        <w:rPr>
          <w:rFonts w:hint="eastAsia"/>
        </w:rPr>
        <w:t>source</w:t>
      </w:r>
      <w:r>
        <w:rPr>
          <w:rFonts w:hint="eastAsia"/>
        </w:rPr>
        <w:t>の位置</w:t>
      </w:r>
      <m:oMath>
        <m:sSub>
          <m:sSubPr>
            <m:ctrlPr>
              <w:rPr>
                <w:rFonts w:ascii="Cambria Math" w:hAnsi="Cambria Math"/>
              </w:rPr>
            </m:ctrlPr>
          </m:sSubPr>
          <m:e>
            <m:r>
              <m:rPr>
                <m:sty m:val="b"/>
              </m:rPr>
              <w:rPr>
                <w:rFonts w:ascii="Cambria Math" w:hAnsi="Cambria Math"/>
              </w:rPr>
              <m:t>r</m:t>
            </m:r>
          </m:e>
          <m:sub>
            <m:r>
              <w:rPr>
                <w:rFonts w:ascii="Cambria Math" w:hAnsi="Cambria Math"/>
              </w:rPr>
              <m:t>j</m:t>
            </m:r>
          </m:sub>
        </m:sSub>
      </m:oMath>
      <w:r>
        <w:rPr>
          <w:rFonts w:hint="eastAsia"/>
        </w:rPr>
        <w:t>とは区別すべきもの。</w:t>
      </w:r>
    </w:p>
    <w:p w:rsidR="00006699" w:rsidRPr="00006699" w:rsidRDefault="00661640" w:rsidP="002353F5">
      <w:pPr>
        <w:ind w:firstLineChars="0" w:firstLine="0"/>
        <w:rPr>
          <w:color w:val="FF0000"/>
        </w:rPr>
      </w:pPr>
      <w:r w:rsidRPr="0037023C">
        <w:rPr>
          <w:rFonts w:hint="eastAsia"/>
          <w:color w:val="FF0000"/>
        </w:rPr>
        <w:t>↑</w:t>
      </w:r>
      <w:r w:rsidRPr="0037023C">
        <w:rPr>
          <w:rFonts w:hint="eastAsia"/>
          <w:color w:val="FF0000"/>
        </w:rPr>
        <w:t xml:space="preserve"> </w:t>
      </w:r>
      <w:r w:rsidRPr="0037023C">
        <w:rPr>
          <w:rFonts w:hint="eastAsia"/>
          <w:color w:val="FF0000"/>
        </w:rPr>
        <w:t>①</w:t>
      </w:r>
      <w:r w:rsidRPr="0037023C">
        <w:rPr>
          <w:rFonts w:hint="eastAsia"/>
          <w:color w:val="FF0000"/>
        </w:rPr>
        <w:t xml:space="preserve"> </w:t>
      </w:r>
      <w:r w:rsidR="00006699">
        <w:rPr>
          <w:color w:val="FF0000"/>
        </w:rPr>
        <w:t>(</w:t>
      </w:r>
      <w:r w:rsidR="00484636">
        <w:rPr>
          <w:rFonts w:hint="eastAsia"/>
          <w:color w:val="FF0000"/>
        </w:rPr>
        <w:t>質問</w:t>
      </w:r>
      <w:r w:rsidR="00006699">
        <w:rPr>
          <w:color w:val="FF0000"/>
        </w:rPr>
        <w:t xml:space="preserve">) </w:t>
      </w:r>
      <w:r w:rsidRPr="0037023C">
        <w:rPr>
          <w:rFonts w:hint="eastAsia"/>
          <w:color w:val="FF0000"/>
        </w:rPr>
        <w:t>上記の</w:t>
      </w:r>
      <w:r w:rsidRPr="0037023C">
        <w:rPr>
          <w:rFonts w:hint="eastAsia"/>
          <w:color w:val="FF0000"/>
        </w:rPr>
        <w:t xml:space="preserve">ewaldrecip </w:t>
      </w:r>
      <w:r w:rsidRPr="0037023C">
        <w:rPr>
          <w:rFonts w:hint="eastAsia"/>
          <w:color w:val="FF0000"/>
        </w:rPr>
        <w:t>の項</w:t>
      </w:r>
      <w:r w:rsidR="0037023C" w:rsidRPr="0037023C">
        <w:rPr>
          <w:rFonts w:hint="eastAsia"/>
          <w:color w:val="FF0000"/>
        </w:rPr>
        <w:t>の微分</w:t>
      </w:r>
      <w:r w:rsidR="0037023C" w:rsidRPr="0037023C">
        <w:rPr>
          <w:rFonts w:hint="eastAsia"/>
          <w:color w:val="FF0000"/>
        </w:rPr>
        <w:t>(</w:t>
      </w:r>
      <m:oMath>
        <m:sSubSup>
          <m:sSubSupPr>
            <m:ctrlPr>
              <w:rPr>
                <w:rFonts w:ascii="Cambria Math" w:hAnsi="Cambria Math"/>
                <w:i/>
                <w:color w:val="FF0000"/>
              </w:rPr>
            </m:ctrlPr>
          </m:sSubSupPr>
          <m:e>
            <m:r>
              <w:rPr>
                <w:rFonts w:ascii="Cambria Math" w:hAnsi="Cambria Math"/>
                <w:color w:val="FF0000"/>
              </w:rPr>
              <m:t>ϕ</m:t>
            </m:r>
            <m:ctrlPr>
              <w:rPr>
                <w:rFonts w:ascii="Cambria Math" w:hAnsi="Cambria Math"/>
                <w:color w:val="FF0000"/>
              </w:rPr>
            </m:ctrlPr>
          </m:e>
          <m:sub>
            <m:r>
              <w:rPr>
                <w:rFonts w:ascii="Cambria Math" w:hAnsi="Cambria Math"/>
                <w:color w:val="FF0000"/>
              </w:rPr>
              <m:t>i</m:t>
            </m:r>
            <m:ctrlPr>
              <w:rPr>
                <w:rFonts w:ascii="Cambria Math" w:hAnsi="Cambria Math"/>
                <w:color w:val="FF0000"/>
              </w:rPr>
            </m:ctrlPr>
          </m:sub>
          <m:sup>
            <m:r>
              <m:rPr>
                <m:sty m:val="p"/>
              </m:rPr>
              <w:rPr>
                <w:rFonts w:ascii="Cambria Math" w:hAnsi="Cambria Math"/>
                <w:color w:val="FF0000"/>
              </w:rPr>
              <m:t>recip</m:t>
            </m:r>
          </m:sup>
        </m:sSubSup>
      </m:oMath>
      <w:r w:rsidR="0037023C" w:rsidRPr="0037023C">
        <w:rPr>
          <w:rFonts w:hint="eastAsia"/>
          <w:color w:val="FF0000"/>
        </w:rPr>
        <w:t>から順に微分していったもの</w:t>
      </w:r>
      <w:r w:rsidR="0037023C" w:rsidRPr="0037023C">
        <w:rPr>
          <w:rFonts w:hint="eastAsia"/>
          <w:color w:val="FF0000"/>
        </w:rPr>
        <w:t xml:space="preserve"> (</w:t>
      </w:r>
      <m:oMath>
        <m:sSubSup>
          <m:sSubSupPr>
            <m:ctrlPr>
              <w:rPr>
                <w:rFonts w:ascii="Cambria Math" w:hAnsi="Cambria Math"/>
                <w:i/>
                <w:color w:val="FF0000"/>
                <w:szCs w:val="20"/>
              </w:rPr>
            </m:ctrlPr>
          </m:sSubSupPr>
          <m:e>
            <m:r>
              <m:rPr>
                <m:sty m:val="b"/>
              </m:rPr>
              <w:rPr>
                <w:rFonts w:ascii="Cambria Math" w:hAnsi="Cambria Math"/>
                <w:color w:val="FF0000"/>
                <w:szCs w:val="20"/>
              </w:rPr>
              <m:t>E</m:t>
            </m:r>
            <m:ctrlPr>
              <w:rPr>
                <w:rFonts w:ascii="Cambria Math" w:hAnsi="Cambria Math"/>
                <w:color w:val="FF0000"/>
                <w:szCs w:val="20"/>
              </w:rPr>
            </m:ctrlPr>
          </m:e>
          <m:sub>
            <m:r>
              <w:rPr>
                <w:rFonts w:ascii="Cambria Math" w:hAnsi="Cambria Math"/>
                <w:color w:val="FF0000"/>
                <w:szCs w:val="20"/>
              </w:rPr>
              <m:t>i</m:t>
            </m:r>
            <m:ctrlPr>
              <w:rPr>
                <w:rFonts w:ascii="Cambria Math" w:hAnsi="Cambria Math"/>
                <w:color w:val="FF0000"/>
                <w:szCs w:val="20"/>
              </w:rPr>
            </m:ctrlPr>
          </m:sub>
          <m:sup>
            <m:r>
              <m:rPr>
                <m:sty m:val="p"/>
              </m:rPr>
              <w:rPr>
                <w:rFonts w:ascii="Cambria Math" w:hAnsi="Cambria Math"/>
                <w:color w:val="FF0000"/>
                <w:szCs w:val="20"/>
              </w:rPr>
              <m:t>recip</m:t>
            </m:r>
          </m:sup>
        </m:sSubSup>
      </m:oMath>
      <w:r w:rsidR="0037023C" w:rsidRPr="0037023C">
        <w:rPr>
          <w:rFonts w:hint="eastAsia"/>
          <w:color w:val="FF0000"/>
          <w:szCs w:val="20"/>
        </w:rPr>
        <w:t>,</w:t>
      </w:r>
      <m:oMath>
        <m:r>
          <m:rPr>
            <m:sty m:val="p"/>
          </m:rPr>
          <w:rPr>
            <w:rFonts w:ascii="Cambria Math" w:hAnsi="Cambria Math"/>
            <w:color w:val="FF0000"/>
            <w:szCs w:val="20"/>
          </w:rPr>
          <m:t xml:space="preserve"> ∇</m:t>
        </m:r>
        <m:sSubSup>
          <m:sSubSupPr>
            <m:ctrlPr>
              <w:rPr>
                <w:rFonts w:ascii="Cambria Math" w:hAnsi="Cambria Math"/>
                <w:i/>
                <w:color w:val="FF0000"/>
                <w:szCs w:val="20"/>
              </w:rPr>
            </m:ctrlPr>
          </m:sSubSupPr>
          <m:e>
            <m:r>
              <m:rPr>
                <m:sty m:val="b"/>
              </m:rPr>
              <w:rPr>
                <w:rFonts w:ascii="Cambria Math" w:hAnsi="Cambria Math"/>
                <w:color w:val="FF0000"/>
                <w:szCs w:val="20"/>
              </w:rPr>
              <m:t>E</m:t>
            </m:r>
          </m:e>
          <m:sub>
            <m:r>
              <w:rPr>
                <w:rFonts w:ascii="Cambria Math" w:hAnsi="Cambria Math"/>
                <w:color w:val="FF0000"/>
                <w:szCs w:val="20"/>
              </w:rPr>
              <m:t>i</m:t>
            </m:r>
          </m:sub>
          <m:sup>
            <m:r>
              <m:rPr>
                <m:sty m:val="p"/>
              </m:rPr>
              <w:rPr>
                <w:rFonts w:ascii="Cambria Math" w:hAnsi="Cambria Math"/>
                <w:color w:val="FF0000"/>
                <w:szCs w:val="20"/>
              </w:rPr>
              <m:t>recip</m:t>
            </m:r>
          </m:sup>
        </m:sSubSup>
      </m:oMath>
      <w:r w:rsidR="0037023C" w:rsidRPr="0037023C">
        <w:rPr>
          <w:color w:val="FF0000"/>
          <w:szCs w:val="20"/>
        </w:rPr>
        <w:t xml:space="preserve">)) </w:t>
      </w:r>
      <w:r w:rsidR="0037023C" w:rsidRPr="0037023C">
        <w:rPr>
          <w:rFonts w:hint="eastAsia"/>
          <w:color w:val="FF0000"/>
          <w:szCs w:val="20"/>
        </w:rPr>
        <w:t>について、</w:t>
      </w:r>
      <w:r w:rsidR="00445366">
        <w:rPr>
          <w:rFonts w:hint="eastAsia"/>
          <w:color w:val="FF0000"/>
          <w:szCs w:val="20"/>
        </w:rPr>
        <w:t xml:space="preserve">i=j </w:t>
      </w:r>
      <w:r w:rsidR="00445366">
        <w:rPr>
          <w:rFonts w:hint="eastAsia"/>
          <w:color w:val="FF0000"/>
          <w:szCs w:val="20"/>
        </w:rPr>
        <w:t>の</w:t>
      </w:r>
      <w:r w:rsidR="00445366">
        <w:rPr>
          <w:rFonts w:hint="eastAsia"/>
          <w:color w:val="FF0000"/>
          <w:szCs w:val="20"/>
        </w:rPr>
        <w:t xml:space="preserve">term </w:t>
      </w:r>
      <w:r w:rsidR="00445366">
        <w:rPr>
          <w:rFonts w:hint="eastAsia"/>
          <w:color w:val="FF0000"/>
          <w:szCs w:val="20"/>
        </w:rPr>
        <w:t>の扱いが分からないです。</w:t>
      </w:r>
      <w:r w:rsidR="00380EF3">
        <w:rPr>
          <w:color w:val="FF0000"/>
          <w:szCs w:val="20"/>
        </w:rPr>
        <w:t>P</w:t>
      </w:r>
      <w:r w:rsidR="00380EF3">
        <w:rPr>
          <w:rFonts w:hint="eastAsia"/>
          <w:color w:val="FF0000"/>
          <w:szCs w:val="20"/>
        </w:rPr>
        <w:t>olarize_</w:t>
      </w:r>
      <w:r w:rsidR="00380EF3">
        <w:rPr>
          <w:color w:val="FF0000"/>
          <w:szCs w:val="20"/>
        </w:rPr>
        <w:t xml:space="preserve">a.docx </w:t>
      </w:r>
      <w:r w:rsidR="00F647DF">
        <w:rPr>
          <w:rFonts w:hint="eastAsia"/>
          <w:color w:val="FF0000"/>
          <w:szCs w:val="20"/>
        </w:rPr>
        <w:t>ではテンソルの微分を計算してから</w:t>
      </w:r>
      <w:r w:rsidR="00F647DF">
        <w:rPr>
          <w:rFonts w:hint="eastAsia"/>
          <w:color w:val="FF0000"/>
        </w:rPr>
        <w:t xml:space="preserve"> </w:t>
      </w:r>
      <m:oMath>
        <m:sSubSup>
          <m:sSubSupPr>
            <m:ctrlPr>
              <w:rPr>
                <w:rFonts w:ascii="Cambria Math" w:hAnsi="Cambria Math"/>
                <w:i/>
                <w:color w:val="FF0000"/>
              </w:rPr>
            </m:ctrlPr>
          </m:sSubSupPr>
          <m:e>
            <m:r>
              <w:rPr>
                <w:rFonts w:ascii="Cambria Math" w:hAnsi="Cambria Math"/>
                <w:color w:val="FF0000"/>
              </w:rPr>
              <m:t>ϕ</m:t>
            </m:r>
            <m:ctrlPr>
              <w:rPr>
                <w:rFonts w:ascii="Cambria Math" w:hAnsi="Cambria Math"/>
                <w:color w:val="FF0000"/>
              </w:rPr>
            </m:ctrlPr>
          </m:e>
          <m:sub>
            <m:r>
              <w:rPr>
                <w:rFonts w:ascii="Cambria Math" w:hAnsi="Cambria Math"/>
                <w:color w:val="FF0000"/>
              </w:rPr>
              <m:t>i</m:t>
            </m:r>
            <m:ctrlPr>
              <w:rPr>
                <w:rFonts w:ascii="Cambria Math" w:hAnsi="Cambria Math"/>
                <w:color w:val="FF0000"/>
              </w:rPr>
            </m:ctrlPr>
          </m:sub>
          <m:sup>
            <m:r>
              <m:rPr>
                <m:sty m:val="p"/>
              </m:rPr>
              <w:rPr>
                <w:rFonts w:ascii="Cambria Math" w:hAnsi="Cambria Math"/>
                <w:color w:val="FF0000"/>
              </w:rPr>
              <m:t>recip</m:t>
            </m:r>
          </m:sup>
        </m:sSubSup>
      </m:oMath>
      <w:r w:rsidR="00F647DF">
        <w:rPr>
          <w:rFonts w:hint="eastAsia"/>
          <w:color w:val="FF0000"/>
        </w:rPr>
        <w:t xml:space="preserve"> </w:t>
      </w:r>
      <w:r w:rsidR="00F647DF">
        <w:rPr>
          <w:rFonts w:hint="eastAsia"/>
          <w:color w:val="FF0000"/>
        </w:rPr>
        <w:t>などを</w:t>
      </w:r>
      <w:r w:rsidR="00380EF3">
        <w:rPr>
          <w:rFonts w:hint="eastAsia"/>
          <w:color w:val="FF0000"/>
          <w:szCs w:val="20"/>
        </w:rPr>
        <w:t>定義しているので、</w:t>
      </w:r>
      <w:r w:rsidR="00380EF3">
        <w:rPr>
          <w:rFonts w:hint="eastAsia"/>
          <w:color w:val="FF0000"/>
          <w:szCs w:val="20"/>
        </w:rPr>
        <w:t xml:space="preserve">i=j </w:t>
      </w:r>
      <w:r w:rsidR="00380EF3">
        <w:rPr>
          <w:rFonts w:hint="eastAsia"/>
          <w:color w:val="FF0000"/>
          <w:szCs w:val="20"/>
        </w:rPr>
        <w:t>の項が微分しても出てこない</w:t>
      </w:r>
      <w:r w:rsidR="00380EF3">
        <w:rPr>
          <w:rFonts w:hint="eastAsia"/>
          <w:color w:val="FF0000"/>
          <w:szCs w:val="20"/>
        </w:rPr>
        <w:lastRenderedPageBreak/>
        <w:t>と思うのですが</w:t>
      </w:r>
      <w:r w:rsidR="00F647DF">
        <w:rPr>
          <w:rFonts w:hint="eastAsia"/>
          <w:color w:val="FF0000"/>
          <w:szCs w:val="20"/>
        </w:rPr>
        <w:t>(</w:t>
      </w:r>
      <w:r w:rsidR="00F647DF">
        <w:rPr>
          <w:rFonts w:hint="eastAsia"/>
          <w:color w:val="FF0000"/>
          <w:szCs w:val="20"/>
        </w:rPr>
        <w:t>テンソルは</w:t>
      </w:r>
      <w:r w:rsidR="00F647DF">
        <w:rPr>
          <w:rFonts w:hint="eastAsia"/>
          <w:color w:val="FF0000"/>
          <w:szCs w:val="20"/>
        </w:rPr>
        <w:t>2</w:t>
      </w:r>
      <w:r w:rsidR="00F647DF">
        <w:rPr>
          <w:rFonts w:hint="eastAsia"/>
          <w:color w:val="FF0000"/>
          <w:szCs w:val="20"/>
        </w:rPr>
        <w:t>つのサイト</w:t>
      </w:r>
      <w:r w:rsidR="00F647DF">
        <w:rPr>
          <w:color w:val="FF0000"/>
          <w:szCs w:val="20"/>
        </w:rPr>
        <w:t>i</w:t>
      </w:r>
      <w:r w:rsidR="00F647DF">
        <w:rPr>
          <w:rFonts w:hint="eastAsia"/>
          <w:color w:val="FF0000"/>
          <w:szCs w:val="20"/>
        </w:rPr>
        <w:t>,</w:t>
      </w:r>
      <w:r w:rsidR="00F647DF">
        <w:rPr>
          <w:color w:val="FF0000"/>
          <w:szCs w:val="20"/>
        </w:rPr>
        <w:t>j</w:t>
      </w:r>
      <w:r w:rsidR="00F647DF">
        <w:rPr>
          <w:rFonts w:hint="eastAsia"/>
          <w:color w:val="FF0000"/>
          <w:szCs w:val="20"/>
        </w:rPr>
        <w:t>で定義されているから</w:t>
      </w:r>
      <w:r w:rsidR="00F647DF">
        <w:rPr>
          <w:rFonts w:hint="eastAsia"/>
          <w:color w:val="FF0000"/>
          <w:szCs w:val="20"/>
        </w:rPr>
        <w:t>)</w:t>
      </w:r>
      <w:r w:rsidR="00380EF3">
        <w:rPr>
          <w:rFonts w:hint="eastAsia"/>
          <w:color w:val="FF0000"/>
          <w:szCs w:val="20"/>
        </w:rPr>
        <w:t>、</w:t>
      </w:r>
      <m:oMath>
        <m:sSubSup>
          <m:sSubSupPr>
            <m:ctrlPr>
              <w:rPr>
                <w:rFonts w:ascii="Cambria Math" w:hAnsi="Cambria Math"/>
                <w:i/>
                <w:color w:val="FF0000"/>
              </w:rPr>
            </m:ctrlPr>
          </m:sSubSupPr>
          <m:e>
            <m:r>
              <w:rPr>
                <w:rFonts w:ascii="Cambria Math" w:hAnsi="Cambria Math"/>
                <w:color w:val="FF0000"/>
              </w:rPr>
              <m:t>ϕ</m:t>
            </m:r>
            <m:ctrlPr>
              <w:rPr>
                <w:rFonts w:ascii="Cambria Math" w:hAnsi="Cambria Math"/>
                <w:color w:val="FF0000"/>
              </w:rPr>
            </m:ctrlPr>
          </m:e>
          <m:sub>
            <m:r>
              <w:rPr>
                <w:rFonts w:ascii="Cambria Math" w:hAnsi="Cambria Math"/>
                <w:color w:val="FF0000"/>
              </w:rPr>
              <m:t>i</m:t>
            </m:r>
            <m:ctrlPr>
              <w:rPr>
                <w:rFonts w:ascii="Cambria Math" w:hAnsi="Cambria Math"/>
                <w:color w:val="FF0000"/>
              </w:rPr>
            </m:ctrlPr>
          </m:sub>
          <m:sup>
            <m:r>
              <m:rPr>
                <m:sty m:val="p"/>
              </m:rPr>
              <w:rPr>
                <w:rFonts w:ascii="Cambria Math" w:hAnsi="Cambria Math"/>
                <w:color w:val="FF0000"/>
              </w:rPr>
              <m:t>recip</m:t>
            </m:r>
          </m:sup>
        </m:sSubSup>
      </m:oMath>
      <w:r w:rsidR="00A67D87">
        <w:rPr>
          <w:rFonts w:hint="eastAsia"/>
          <w:color w:val="FF0000"/>
          <w:szCs w:val="20"/>
        </w:rPr>
        <w:t xml:space="preserve"> </w:t>
      </w:r>
      <w:r w:rsidR="00380EF3">
        <w:rPr>
          <w:rFonts w:hint="eastAsia"/>
          <w:color w:val="FF0000"/>
          <w:szCs w:val="20"/>
        </w:rPr>
        <w:t>を</w:t>
      </w:r>
      <w:r w:rsidR="00C049ED">
        <w:rPr>
          <w:rFonts w:hint="eastAsia"/>
          <w:color w:val="FF0000"/>
          <w:szCs w:val="20"/>
        </w:rPr>
        <w:t>あらかじめ定義してから微分する場合と</w:t>
      </w:r>
      <w:r w:rsidR="00380EF3">
        <w:rPr>
          <w:rFonts w:hint="eastAsia"/>
          <w:color w:val="FF0000"/>
          <w:szCs w:val="20"/>
        </w:rPr>
        <w:t>違いが出てくるのかどうかが分からないです。</w:t>
      </w:r>
      <w:r w:rsidR="00F647DF">
        <w:rPr>
          <w:rFonts w:hint="eastAsia"/>
          <w:color w:val="FF0000"/>
          <w:szCs w:val="20"/>
        </w:rPr>
        <w:t>つまり、</w:t>
      </w:r>
      <m:oMath>
        <m:sSubSup>
          <m:sSubSupPr>
            <m:ctrlPr>
              <w:rPr>
                <w:rFonts w:ascii="Cambria Math" w:hAnsi="Cambria Math"/>
                <w:i/>
                <w:color w:val="FF0000"/>
              </w:rPr>
            </m:ctrlPr>
          </m:sSubSupPr>
          <m:e>
            <m:r>
              <w:rPr>
                <w:rFonts w:ascii="Cambria Math" w:hAnsi="Cambria Math"/>
                <w:color w:val="FF0000"/>
              </w:rPr>
              <m:t>ϕ</m:t>
            </m:r>
            <m:ctrlPr>
              <w:rPr>
                <w:rFonts w:ascii="Cambria Math" w:hAnsi="Cambria Math"/>
                <w:color w:val="FF0000"/>
              </w:rPr>
            </m:ctrlPr>
          </m:e>
          <m:sub>
            <m:r>
              <w:rPr>
                <w:rFonts w:ascii="Cambria Math" w:hAnsi="Cambria Math"/>
                <w:color w:val="FF0000"/>
              </w:rPr>
              <m:t>i</m:t>
            </m:r>
            <m:ctrlPr>
              <w:rPr>
                <w:rFonts w:ascii="Cambria Math" w:hAnsi="Cambria Math"/>
                <w:color w:val="FF0000"/>
              </w:rPr>
            </m:ctrlPr>
          </m:sub>
          <m:sup>
            <m:r>
              <m:rPr>
                <m:sty m:val="p"/>
              </m:rPr>
              <w:rPr>
                <w:rFonts w:ascii="Cambria Math" w:hAnsi="Cambria Math"/>
                <w:color w:val="FF0000"/>
              </w:rPr>
              <m:t>recip</m:t>
            </m:r>
          </m:sup>
        </m:sSubSup>
      </m:oMath>
      <w:r w:rsidR="00F647DF">
        <w:rPr>
          <w:rFonts w:hint="eastAsia"/>
          <w:color w:val="FF0000"/>
        </w:rPr>
        <w:t xml:space="preserve"> </w:t>
      </w:r>
      <w:r w:rsidR="00F647DF">
        <w:rPr>
          <w:rFonts w:hint="eastAsia"/>
          <w:color w:val="FF0000"/>
        </w:rPr>
        <w:t>の定義には</w:t>
      </w:r>
      <w:r w:rsidR="00F647DF">
        <w:rPr>
          <w:rFonts w:hint="eastAsia"/>
          <w:color w:val="FF0000"/>
        </w:rPr>
        <w:t xml:space="preserve">i=j </w:t>
      </w:r>
      <w:r w:rsidR="00F647DF">
        <w:rPr>
          <w:rFonts w:hint="eastAsia"/>
          <w:color w:val="FF0000"/>
        </w:rPr>
        <w:t>の</w:t>
      </w:r>
      <w:r w:rsidR="00F647DF">
        <w:rPr>
          <w:rFonts w:hint="eastAsia"/>
          <w:color w:val="FF0000"/>
        </w:rPr>
        <w:t>term(</w:t>
      </w:r>
      <w:r w:rsidR="00F647DF">
        <w:rPr>
          <w:color w:val="FF0000"/>
        </w:rPr>
        <w:t xml:space="preserve">i </w:t>
      </w:r>
      <w:r w:rsidR="00F647DF">
        <w:rPr>
          <w:rFonts w:hint="eastAsia"/>
          <w:color w:val="FF0000"/>
        </w:rPr>
        <w:t>と</w:t>
      </w:r>
      <w:r w:rsidR="00F647DF">
        <w:rPr>
          <w:color w:val="FF0000"/>
        </w:rPr>
        <w:t>replica</w:t>
      </w:r>
      <w:r w:rsidR="00F647DF">
        <w:rPr>
          <w:rFonts w:hint="eastAsia"/>
          <w:color w:val="FF0000"/>
        </w:rPr>
        <w:t>の</w:t>
      </w:r>
      <w:r w:rsidR="00F647DF">
        <w:rPr>
          <w:rFonts w:hint="eastAsia"/>
          <w:color w:val="FF0000"/>
        </w:rPr>
        <w:t>i)</w:t>
      </w:r>
      <w:r w:rsidR="00F647DF">
        <w:rPr>
          <w:color w:val="FF0000"/>
        </w:rPr>
        <w:t xml:space="preserve"> </w:t>
      </w:r>
      <w:r w:rsidR="00F647DF">
        <w:rPr>
          <w:rFonts w:hint="eastAsia"/>
          <w:color w:val="FF0000"/>
        </w:rPr>
        <w:t>が出てくるので、数値的に微分すると</w:t>
      </w:r>
      <w:r w:rsidR="00F647DF">
        <w:rPr>
          <w:color w:val="FF0000"/>
        </w:rPr>
        <w:t xml:space="preserve">i </w:t>
      </w:r>
      <w:r w:rsidR="00F647DF">
        <w:rPr>
          <w:rFonts w:hint="eastAsia"/>
          <w:color w:val="FF0000"/>
        </w:rPr>
        <w:t>と</w:t>
      </w:r>
      <w:r w:rsidR="00F647DF">
        <w:rPr>
          <w:color w:val="FF0000"/>
        </w:rPr>
        <w:t>replica</w:t>
      </w:r>
      <w:r w:rsidR="00F647DF">
        <w:rPr>
          <w:rFonts w:hint="eastAsia"/>
          <w:color w:val="FF0000"/>
        </w:rPr>
        <w:t>の</w:t>
      </w:r>
      <w:r w:rsidR="00F647DF">
        <w:rPr>
          <w:rFonts w:hint="eastAsia"/>
          <w:color w:val="FF0000"/>
        </w:rPr>
        <w:t xml:space="preserve">i </w:t>
      </w:r>
      <w:r w:rsidR="00C049ED">
        <w:rPr>
          <w:rFonts w:hint="eastAsia"/>
          <w:color w:val="FF0000"/>
        </w:rPr>
        <w:t>を</w:t>
      </w:r>
      <w:r w:rsidR="00F647DF">
        <w:rPr>
          <w:rFonts w:hint="eastAsia"/>
          <w:color w:val="FF0000"/>
        </w:rPr>
        <w:t>両方動かした結果として、</w:t>
      </w:r>
      <w:r w:rsidR="00F647DF">
        <w:rPr>
          <w:rFonts w:hint="eastAsia"/>
          <w:color w:val="FF0000"/>
        </w:rPr>
        <w:t xml:space="preserve">i=j </w:t>
      </w:r>
      <w:r w:rsidR="00F647DF">
        <w:rPr>
          <w:rFonts w:hint="eastAsia"/>
          <w:color w:val="FF0000"/>
        </w:rPr>
        <w:t>の</w:t>
      </w:r>
      <w:r w:rsidR="00F647DF">
        <w:rPr>
          <w:rFonts w:hint="eastAsia"/>
          <w:color w:val="FF0000"/>
        </w:rPr>
        <w:t xml:space="preserve">term </w:t>
      </w:r>
      <w:r w:rsidR="00F647DF">
        <w:rPr>
          <w:rFonts w:hint="eastAsia"/>
          <w:color w:val="FF0000"/>
        </w:rPr>
        <w:t>が出てきてしまうと思うのです。</w:t>
      </w:r>
      <w:r w:rsidR="00006699">
        <w:rPr>
          <w:rFonts w:hint="eastAsia"/>
          <w:color w:val="FF0000"/>
        </w:rPr>
        <w:t>ただ、</w:t>
      </w:r>
      <w:r w:rsidR="00006699">
        <w:rPr>
          <w:color w:val="FF0000"/>
        </w:rPr>
        <w:t>i</w:t>
      </w:r>
      <w:r w:rsidR="00006699">
        <w:rPr>
          <w:rFonts w:hint="eastAsia"/>
          <w:color w:val="FF0000"/>
        </w:rPr>
        <w:t>と</w:t>
      </w:r>
      <w:r w:rsidR="00006699">
        <w:rPr>
          <w:color w:val="FF0000"/>
        </w:rPr>
        <w:t>replica</w:t>
      </w:r>
      <w:r w:rsidR="00006699">
        <w:rPr>
          <w:rFonts w:hint="eastAsia"/>
          <w:color w:val="FF0000"/>
        </w:rPr>
        <w:t>の</w:t>
      </w:r>
      <w:r w:rsidR="00006699">
        <w:rPr>
          <w:color w:val="FF0000"/>
        </w:rPr>
        <w:t xml:space="preserve">i </w:t>
      </w:r>
      <w:r w:rsidR="00C049ED">
        <w:rPr>
          <w:rFonts w:hint="eastAsia"/>
          <w:color w:val="FF0000"/>
        </w:rPr>
        <w:t>は相互作用の観点からすると</w:t>
      </w:r>
      <w:r w:rsidR="00006699">
        <w:rPr>
          <w:rFonts w:hint="eastAsia"/>
          <w:color w:val="FF0000"/>
        </w:rPr>
        <w:t>別のものとみなし</w:t>
      </w:r>
      <w:r w:rsidR="00C049ED">
        <w:rPr>
          <w:rFonts w:hint="eastAsia"/>
          <w:color w:val="FF0000"/>
        </w:rPr>
        <w:t>て、</w:t>
      </w:r>
      <w:r w:rsidR="00006699">
        <w:rPr>
          <w:rFonts w:hint="eastAsia"/>
          <w:color w:val="FF0000"/>
        </w:rPr>
        <w:t xml:space="preserve">i </w:t>
      </w:r>
      <w:r w:rsidR="00006699">
        <w:rPr>
          <w:rFonts w:hint="eastAsia"/>
          <w:color w:val="FF0000"/>
        </w:rPr>
        <w:t>の位置を変化させても</w:t>
      </w:r>
      <w:r w:rsidR="00006699">
        <w:rPr>
          <w:color w:val="FF0000"/>
        </w:rPr>
        <w:t>replica</w:t>
      </w:r>
      <w:r w:rsidR="00006699">
        <w:rPr>
          <w:rFonts w:hint="eastAsia"/>
          <w:color w:val="FF0000"/>
        </w:rPr>
        <w:t>の</w:t>
      </w:r>
      <w:r w:rsidR="00006699">
        <w:rPr>
          <w:color w:val="FF0000"/>
        </w:rPr>
        <w:t xml:space="preserve">i </w:t>
      </w:r>
      <w:r w:rsidR="00006699">
        <w:rPr>
          <w:rFonts w:hint="eastAsia"/>
          <w:color w:val="FF0000"/>
        </w:rPr>
        <w:t>の位置は変化しないものとして取り扱ったほうが自然なように思います。</w:t>
      </w:r>
      <w:r w:rsidR="00006699">
        <w:rPr>
          <w:rFonts w:hint="eastAsia"/>
          <w:color w:val="FF0000"/>
        </w:rPr>
        <w:t>(</w:t>
      </w:r>
      <w:r w:rsidR="00006699">
        <w:rPr>
          <w:rFonts w:hint="eastAsia"/>
          <w:color w:val="FF0000"/>
        </w:rPr>
        <w:t>この考え方であれば、テンソルを用いて</w:t>
      </w:r>
      <w:r w:rsidR="00006699">
        <w:rPr>
          <w:rFonts w:hint="eastAsia"/>
          <w:color w:val="FF0000"/>
        </w:rPr>
        <w:t xml:space="preserve"> </w:t>
      </w:r>
      <m:oMath>
        <m:sSubSup>
          <m:sSubSupPr>
            <m:ctrlPr>
              <w:rPr>
                <w:rFonts w:ascii="Cambria Math" w:hAnsi="Cambria Math"/>
                <w:i/>
                <w:color w:val="FF0000"/>
              </w:rPr>
            </m:ctrlPr>
          </m:sSubSupPr>
          <m:e>
            <m:r>
              <w:rPr>
                <w:rFonts w:ascii="Cambria Math" w:hAnsi="Cambria Math"/>
                <w:color w:val="FF0000"/>
              </w:rPr>
              <m:t>ϕ</m:t>
            </m:r>
            <m:ctrlPr>
              <w:rPr>
                <w:rFonts w:ascii="Cambria Math" w:hAnsi="Cambria Math"/>
                <w:color w:val="FF0000"/>
              </w:rPr>
            </m:ctrlPr>
          </m:e>
          <m:sub>
            <m:r>
              <w:rPr>
                <w:rFonts w:ascii="Cambria Math" w:hAnsi="Cambria Math"/>
                <w:color w:val="FF0000"/>
              </w:rPr>
              <m:t>i</m:t>
            </m:r>
            <m:ctrlPr>
              <w:rPr>
                <w:rFonts w:ascii="Cambria Math" w:hAnsi="Cambria Math"/>
                <w:color w:val="FF0000"/>
              </w:rPr>
            </m:ctrlPr>
          </m:sub>
          <m:sup>
            <m:r>
              <m:rPr>
                <m:sty m:val="p"/>
              </m:rPr>
              <w:rPr>
                <w:rFonts w:ascii="Cambria Math" w:hAnsi="Cambria Math"/>
                <w:color w:val="FF0000"/>
              </w:rPr>
              <m:t>recip</m:t>
            </m:r>
          </m:sup>
        </m:sSubSup>
      </m:oMath>
      <w:r w:rsidR="00006699">
        <w:rPr>
          <w:rFonts w:hint="eastAsia"/>
          <w:color w:val="FF0000"/>
        </w:rPr>
        <w:t xml:space="preserve"> </w:t>
      </w:r>
      <w:r w:rsidR="00006699">
        <w:rPr>
          <w:rFonts w:hint="eastAsia"/>
          <w:color w:val="FF0000"/>
        </w:rPr>
        <w:t>などを定義したものと結果が一致すると思います。</w:t>
      </w:r>
      <w:r w:rsidR="00006699">
        <w:rPr>
          <w:rFonts w:hint="eastAsia"/>
          <w:color w:val="FF0000"/>
        </w:rPr>
        <w:t>)</w:t>
      </w:r>
      <w:r w:rsidR="00006699">
        <w:rPr>
          <w:color w:val="FF0000"/>
        </w:rPr>
        <w:t xml:space="preserve"> </w:t>
      </w:r>
    </w:p>
    <w:p w:rsidR="003C7DD7" w:rsidRPr="003C7DD7" w:rsidRDefault="003B490C" w:rsidP="002353F5">
      <w:pPr>
        <w:ind w:firstLineChars="0" w:firstLine="0"/>
        <w:rPr>
          <w:rFonts w:hint="eastAsia"/>
          <w:color w:val="FF0000"/>
          <w:szCs w:val="20"/>
        </w:rPr>
      </w:pPr>
      <w:r>
        <w:rPr>
          <w:rFonts w:hint="eastAsia"/>
          <w:color w:val="FF0000"/>
          <w:szCs w:val="20"/>
        </w:rPr>
        <w:t>さらに、</w:t>
      </w:r>
      <w:r>
        <w:rPr>
          <w:rFonts w:hint="eastAsia"/>
          <w:color w:val="FF0000"/>
          <w:szCs w:val="20"/>
        </w:rPr>
        <w:t xml:space="preserve">k=0 </w:t>
      </w:r>
      <w:r>
        <w:rPr>
          <w:rFonts w:hint="eastAsia"/>
          <w:color w:val="FF0000"/>
          <w:szCs w:val="20"/>
        </w:rPr>
        <w:t>の</w:t>
      </w:r>
      <w:r>
        <w:rPr>
          <w:rFonts w:hint="eastAsia"/>
          <w:color w:val="FF0000"/>
          <w:szCs w:val="20"/>
        </w:rPr>
        <w:t xml:space="preserve">term </w:t>
      </w:r>
      <w:r>
        <w:rPr>
          <w:rFonts w:hint="eastAsia"/>
          <w:color w:val="FF0000"/>
          <w:szCs w:val="20"/>
        </w:rPr>
        <w:t>の扱いも分からないです。</w:t>
      </w:r>
      <w:bookmarkStart w:id="0" w:name="_GoBack"/>
      <w:bookmarkEnd w:id="0"/>
    </w:p>
    <w:sectPr w:rsidR="003C7DD7" w:rsidRPr="003C7DD7">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679" w:rsidRDefault="00E97679" w:rsidP="007B326B">
      <w:r>
        <w:separator/>
      </w:r>
    </w:p>
  </w:endnote>
  <w:endnote w:type="continuationSeparator" w:id="0">
    <w:p w:rsidR="00E97679" w:rsidRDefault="00E97679" w:rsidP="007B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679" w:rsidRDefault="00E97679" w:rsidP="007B326B">
      <w:r>
        <w:separator/>
      </w:r>
    </w:p>
  </w:footnote>
  <w:footnote w:type="continuationSeparator" w:id="0">
    <w:p w:rsidR="00E97679" w:rsidRDefault="00E97679" w:rsidP="007B3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38B"/>
    <w:rsid w:val="00006699"/>
    <w:rsid w:val="000F305C"/>
    <w:rsid w:val="00163CCC"/>
    <w:rsid w:val="001F67CD"/>
    <w:rsid w:val="002353F5"/>
    <w:rsid w:val="002C0043"/>
    <w:rsid w:val="002C418C"/>
    <w:rsid w:val="002D0D4E"/>
    <w:rsid w:val="0037023C"/>
    <w:rsid w:val="00380EF3"/>
    <w:rsid w:val="003B490C"/>
    <w:rsid w:val="003C7DD7"/>
    <w:rsid w:val="00445366"/>
    <w:rsid w:val="00484636"/>
    <w:rsid w:val="0058438B"/>
    <w:rsid w:val="00595FAC"/>
    <w:rsid w:val="00661640"/>
    <w:rsid w:val="007B326B"/>
    <w:rsid w:val="00876E99"/>
    <w:rsid w:val="00893345"/>
    <w:rsid w:val="0096488D"/>
    <w:rsid w:val="00A64302"/>
    <w:rsid w:val="00A67D87"/>
    <w:rsid w:val="00A94AEC"/>
    <w:rsid w:val="00AA32B3"/>
    <w:rsid w:val="00AA79D2"/>
    <w:rsid w:val="00AD35FC"/>
    <w:rsid w:val="00B33B7B"/>
    <w:rsid w:val="00B804A2"/>
    <w:rsid w:val="00C049ED"/>
    <w:rsid w:val="00CF3CEB"/>
    <w:rsid w:val="00E523B7"/>
    <w:rsid w:val="00E97679"/>
    <w:rsid w:val="00EB558F"/>
    <w:rsid w:val="00F647DF"/>
  </w:rsids>
  <m:mathPr>
    <m:mathFont m:val="Cambria Math"/>
    <m:brkBin m:val="before"/>
    <m:brkBinSub m:val="--"/>
    <m:smallFrac m:val="0"/>
    <m:dispDef/>
    <m:lMargin m:val="288"/>
    <m:rMargin m:val="0"/>
    <m:defJc m:val="left"/>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09AB8BE-91F5-4A2B-95E5-17A280E1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FAC"/>
    <w:pPr>
      <w:widowControl w:val="0"/>
      <w:ind w:firstLineChars="100" w:firstLine="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32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B326B"/>
    <w:rPr>
      <w:rFonts w:asciiTheme="majorHAnsi" w:eastAsiaTheme="majorEastAsia" w:hAnsiTheme="majorHAnsi" w:cstheme="majorBidi"/>
      <w:sz w:val="18"/>
      <w:szCs w:val="18"/>
    </w:rPr>
  </w:style>
  <w:style w:type="paragraph" w:styleId="a5">
    <w:name w:val="header"/>
    <w:basedOn w:val="a"/>
    <w:link w:val="a6"/>
    <w:uiPriority w:val="99"/>
    <w:unhideWhenUsed/>
    <w:rsid w:val="007B326B"/>
    <w:pPr>
      <w:tabs>
        <w:tab w:val="center" w:pos="4252"/>
        <w:tab w:val="right" w:pos="8504"/>
      </w:tabs>
      <w:snapToGrid w:val="0"/>
    </w:pPr>
  </w:style>
  <w:style w:type="character" w:customStyle="1" w:styleId="a6">
    <w:name w:val="ヘッダー (文字)"/>
    <w:basedOn w:val="a0"/>
    <w:link w:val="a5"/>
    <w:uiPriority w:val="99"/>
    <w:rsid w:val="007B326B"/>
  </w:style>
  <w:style w:type="paragraph" w:styleId="a7">
    <w:name w:val="footer"/>
    <w:basedOn w:val="a"/>
    <w:link w:val="a8"/>
    <w:uiPriority w:val="99"/>
    <w:unhideWhenUsed/>
    <w:rsid w:val="007B326B"/>
    <w:pPr>
      <w:tabs>
        <w:tab w:val="center" w:pos="4252"/>
        <w:tab w:val="right" w:pos="8504"/>
      </w:tabs>
      <w:snapToGrid w:val="0"/>
    </w:pPr>
  </w:style>
  <w:style w:type="character" w:customStyle="1" w:styleId="a8">
    <w:name w:val="フッター (文字)"/>
    <w:basedOn w:val="a0"/>
    <w:link w:val="a7"/>
    <w:uiPriority w:val="99"/>
    <w:rsid w:val="007B326B"/>
  </w:style>
  <w:style w:type="character" w:styleId="a9">
    <w:name w:val="Placeholder Text"/>
    <w:basedOn w:val="a0"/>
    <w:uiPriority w:val="99"/>
    <w:semiHidden/>
    <w:rsid w:val="00876E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D8644-3B6A-47F3-9298-6167BCCC0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吉川信明</dc:creator>
  <cp:keywords/>
  <dc:description/>
  <cp:lastModifiedBy>t_sugi</cp:lastModifiedBy>
  <cp:revision>16</cp:revision>
  <cp:lastPrinted>2016-08-26T04:13:00Z</cp:lastPrinted>
  <dcterms:created xsi:type="dcterms:W3CDTF">2014-08-09T00:24:00Z</dcterms:created>
  <dcterms:modified xsi:type="dcterms:W3CDTF">2016-09-06T06:52:00Z</dcterms:modified>
</cp:coreProperties>
</file>